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E1" w:rsidRDefault="004C7EE1" w:rsidP="004C7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4C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B7106">
        <w:rPr>
          <w:rFonts w:ascii="Times New Roman" w:hAnsi="Times New Roman" w:cs="Times New Roman"/>
          <w:sz w:val="24"/>
          <w:szCs w:val="24"/>
        </w:rPr>
        <w:t>литературному чтению</w:t>
      </w:r>
    </w:p>
    <w:p w:rsidR="0003478F" w:rsidRDefault="0003478F" w:rsidP="004C7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1715"/>
        <w:gridCol w:w="8491"/>
      </w:tblGrid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4C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A" w:rsidRPr="0059471A" w:rsidRDefault="0059471A" w:rsidP="004C7E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7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</w:t>
            </w:r>
          </w:p>
          <w:p w:rsidR="0059471A" w:rsidRPr="0059471A" w:rsidRDefault="0059471A" w:rsidP="004C7E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7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соответствии с «Примерными программами», </w:t>
            </w:r>
          </w:p>
          <w:p w:rsidR="0059471A" w:rsidRPr="0059471A" w:rsidRDefault="0059471A" w:rsidP="004C7E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7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Концепцией духовно-нравственного развития и воспитания, «Планируемыми результатами начального общего образования», базисным учебным планом, ООП НОО, </w:t>
            </w:r>
          </w:p>
          <w:p w:rsidR="0003478F" w:rsidRPr="0059471A" w:rsidRDefault="0059471A" w:rsidP="004C7E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7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авторской программой авторов  Л.Ф. Климановой, В.Г.Горецкого, М.В. Головановой  «Литературное чтение. 1-4 классы»</w:t>
            </w:r>
          </w:p>
        </w:tc>
      </w:tr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4C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59471A" w:rsidRDefault="0059471A" w:rsidP="004C7EE1">
            <w:pPr>
              <w:rPr>
                <w:rFonts w:ascii="Times New Roman" w:hAnsi="Times New Roman" w:cs="Times New Roman"/>
              </w:rPr>
            </w:pPr>
            <w:r w:rsidRPr="0059471A">
              <w:rPr>
                <w:rFonts w:ascii="Times New Roman" w:hAnsi="Times New Roman" w:cs="Times New Roman"/>
              </w:rPr>
              <w:t>УМК «Школа России»</w:t>
            </w:r>
          </w:p>
        </w:tc>
      </w:tr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4C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A" w:rsidRPr="0059471A" w:rsidRDefault="0059471A" w:rsidP="004C7EE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71A">
              <w:rPr>
                <w:rFonts w:ascii="Times New Roman" w:hAnsi="Times New Roman" w:cs="Times New Roman"/>
                <w:sz w:val="22"/>
                <w:szCs w:val="22"/>
              </w:rPr>
              <w:t xml:space="preserve">Курс литературного чтения направлен на достижение следующих </w:t>
            </w:r>
            <w:r w:rsidRPr="004C7EE1">
              <w:rPr>
                <w:rFonts w:ascii="Times New Roman" w:hAnsi="Times New Roman" w:cs="Times New Roman"/>
                <w:bCs/>
                <w:sz w:val="22"/>
                <w:szCs w:val="22"/>
              </w:rPr>
              <w:t>целей</w:t>
            </w:r>
            <w:r w:rsidRPr="004C7E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947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471A" w:rsidRPr="0059471A" w:rsidRDefault="0059471A" w:rsidP="004C7EE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71A">
              <w:rPr>
                <w:rFonts w:ascii="Times New Roman" w:hAnsi="Times New Roman" w:cs="Times New Roman"/>
                <w:noProof/>
                <w:sz w:val="22"/>
                <w:szCs w:val="22"/>
              </w:rPr>
              <w:t></w:t>
            </w:r>
            <w:r w:rsidRPr="0059471A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59471A" w:rsidRPr="0059471A" w:rsidRDefault="0059471A" w:rsidP="004C7EE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471A">
              <w:rPr>
                <w:rFonts w:ascii="Times New Roman" w:hAnsi="Times New Roman" w:cs="Times New Roman"/>
                <w:noProof/>
                <w:sz w:val="22"/>
                <w:szCs w:val="22"/>
              </w:rPr>
              <w:t></w:t>
            </w:r>
            <w:r w:rsidRPr="0059471A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      </w:r>
          </w:p>
          <w:p w:rsidR="0059471A" w:rsidRPr="0059471A" w:rsidRDefault="0059471A" w:rsidP="004C7EE1">
            <w:pPr>
              <w:pStyle w:val="u-2-msonormal"/>
              <w:spacing w:before="0" w:after="0"/>
              <w:textAlignment w:val="center"/>
              <w:rPr>
                <w:sz w:val="22"/>
                <w:szCs w:val="22"/>
              </w:rPr>
            </w:pPr>
            <w:r w:rsidRPr="0059471A">
              <w:rPr>
                <w:noProof/>
                <w:sz w:val="22"/>
                <w:szCs w:val="22"/>
              </w:rPr>
              <w:t></w:t>
            </w:r>
            <w:r w:rsidRPr="0059471A">
              <w:rPr>
                <w:sz w:val="22"/>
                <w:szCs w:val="22"/>
              </w:rPr>
      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59471A" w:rsidRPr="004C7EE1" w:rsidRDefault="0059471A" w:rsidP="004C7EE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r w:rsidRPr="004C7EE1">
              <w:rPr>
                <w:rFonts w:ascii="Times New Roman" w:eastAsia="Times New Roman" w:hAnsi="Times New Roman" w:cs="Times New Roman"/>
                <w:bCs/>
                <w:spacing w:val="-7"/>
              </w:rPr>
              <w:t>Задачи программы:</w:t>
            </w:r>
          </w:p>
          <w:p w:rsidR="0059471A" w:rsidRPr="0059471A" w:rsidRDefault="0059471A" w:rsidP="004C7EE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развивать у детей способность полноценно воспринимать художественное произведение;</w:t>
            </w:r>
          </w:p>
          <w:p w:rsidR="0059471A" w:rsidRPr="0059471A" w:rsidRDefault="0059471A" w:rsidP="004C7EE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учить детей чувствовать и понимать образный язык художественного произведения;</w:t>
            </w:r>
          </w:p>
          <w:p w:rsidR="0059471A" w:rsidRPr="0059471A" w:rsidRDefault="0059471A" w:rsidP="004C7EE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323232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формировать умение воссоздавать художественные образы;</w:t>
            </w:r>
          </w:p>
          <w:p w:rsidR="0059471A" w:rsidRPr="0059471A" w:rsidRDefault="0059471A" w:rsidP="004C7EE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формировать эстетическое отношение ребёнка к жизни;</w:t>
            </w:r>
          </w:p>
          <w:p w:rsidR="0059471A" w:rsidRPr="0059471A" w:rsidRDefault="0059471A" w:rsidP="004C7EE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обеспечивать достаточно глубокое понимание содержания произведений различного уровня сложности;</w:t>
            </w:r>
          </w:p>
          <w:p w:rsidR="0059471A" w:rsidRPr="0059471A" w:rsidRDefault="0059471A" w:rsidP="004C7EE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обеспечивать развитие речи школьников;</w:t>
            </w:r>
          </w:p>
          <w:p w:rsidR="0003478F" w:rsidRPr="0059471A" w:rsidRDefault="0059471A" w:rsidP="004C7EE1">
            <w:pPr>
              <w:shd w:val="clear" w:color="auto" w:fill="FFFFFF"/>
              <w:spacing w:before="38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59471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-создавать условия для формирования потребности в самостоятельном чтении.</w:t>
            </w:r>
          </w:p>
        </w:tc>
      </w:tr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4C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59471A" w:rsidRDefault="0059471A" w:rsidP="004C7EE1">
            <w:pPr>
              <w:rPr>
                <w:rFonts w:ascii="Times New Roman" w:hAnsi="Times New Roman" w:cs="Times New Roman"/>
              </w:rPr>
            </w:pPr>
            <w:r w:rsidRPr="0059471A">
              <w:rPr>
                <w:rFonts w:ascii="Times New Roman" w:hAnsi="Times New Roman" w:cs="Times New Roman"/>
              </w:rPr>
              <w:t>4 года</w:t>
            </w:r>
          </w:p>
          <w:p w:rsidR="0003478F" w:rsidRPr="0059471A" w:rsidRDefault="0003478F" w:rsidP="004C7EE1">
            <w:pPr>
              <w:rPr>
                <w:rFonts w:ascii="Times New Roman" w:hAnsi="Times New Roman" w:cs="Times New Roman"/>
              </w:rPr>
            </w:pPr>
          </w:p>
        </w:tc>
      </w:tr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4C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A" w:rsidRPr="0059471A" w:rsidRDefault="0059471A" w:rsidP="004C7E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471A">
              <w:rPr>
                <w:color w:val="000000"/>
                <w:sz w:val="22"/>
                <w:szCs w:val="22"/>
              </w:rPr>
              <w:t>На изучение литературного чтения в начальной школе выделяется 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472ч</w:t>
            </w:r>
            <w:r w:rsidRPr="0059471A">
              <w:rPr>
                <w:color w:val="000000"/>
                <w:sz w:val="22"/>
                <w:szCs w:val="22"/>
              </w:rPr>
              <w:t>. 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В 1 классе</w:t>
            </w:r>
            <w:r w:rsidRPr="0059471A">
              <w:rPr>
                <w:color w:val="000000"/>
                <w:sz w:val="22"/>
                <w:szCs w:val="22"/>
              </w:rPr>
              <w:t>–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132 ч</w:t>
            </w:r>
            <w:r w:rsidRPr="0059471A">
              <w:rPr>
                <w:color w:val="000000"/>
                <w:sz w:val="22"/>
                <w:szCs w:val="22"/>
              </w:rPr>
              <w:t> (4 ч в неделю, 33 учебные недели): из них 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 92 ч</w:t>
            </w:r>
            <w:r w:rsidRPr="0059471A">
              <w:rPr>
                <w:color w:val="000000"/>
                <w:sz w:val="22"/>
                <w:szCs w:val="22"/>
              </w:rPr>
              <w:t xml:space="preserve"> (23 учебные недели) отводится урокам обучения чтению в период обучения грамоте и 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40 ч </w:t>
            </w:r>
            <w:r w:rsidRPr="0059471A">
              <w:rPr>
                <w:color w:val="000000"/>
                <w:sz w:val="22"/>
                <w:szCs w:val="22"/>
              </w:rPr>
              <w:t>(10 учебных недель) – урокам литературного чтения.</w:t>
            </w:r>
          </w:p>
          <w:p w:rsidR="0059471A" w:rsidRPr="0059471A" w:rsidRDefault="0059471A" w:rsidP="004C7E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Во 2 классе</w:t>
            </w:r>
            <w:r w:rsidRPr="0059471A">
              <w:rPr>
                <w:color w:val="000000"/>
                <w:sz w:val="22"/>
                <w:szCs w:val="22"/>
              </w:rPr>
              <w:t> на уроки литературного чтения отводится 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136 ч</w:t>
            </w:r>
            <w:r w:rsidRPr="0059471A">
              <w:rPr>
                <w:color w:val="000000"/>
                <w:sz w:val="22"/>
                <w:szCs w:val="22"/>
              </w:rPr>
              <w:t> (4 ч в неделю, </w:t>
            </w:r>
            <w:r w:rsidRPr="0059471A">
              <w:rPr>
                <w:rStyle w:val="c14"/>
                <w:color w:val="000000"/>
                <w:sz w:val="22"/>
                <w:szCs w:val="22"/>
              </w:rPr>
              <w:t>34</w:t>
            </w:r>
            <w:r w:rsidRPr="0059471A">
              <w:rPr>
                <w:color w:val="000000"/>
                <w:sz w:val="22"/>
                <w:szCs w:val="22"/>
              </w:rPr>
              <w:t>учебные недели).</w:t>
            </w:r>
          </w:p>
          <w:p w:rsidR="00652A2A" w:rsidRPr="0059471A" w:rsidRDefault="0059471A" w:rsidP="004C7E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В 3-4 классах</w:t>
            </w:r>
            <w:r w:rsidRPr="0059471A">
              <w:rPr>
                <w:color w:val="000000"/>
                <w:sz w:val="22"/>
                <w:szCs w:val="22"/>
              </w:rPr>
              <w:t> на уроки литературного чтения отводится по </w:t>
            </w:r>
            <w:r w:rsidRPr="0059471A">
              <w:rPr>
                <w:rStyle w:val="c0"/>
                <w:bCs/>
                <w:color w:val="000000"/>
                <w:sz w:val="22"/>
                <w:szCs w:val="22"/>
              </w:rPr>
              <w:t>102 ч</w:t>
            </w:r>
            <w:r w:rsidRPr="0059471A">
              <w:rPr>
                <w:color w:val="000000"/>
                <w:sz w:val="22"/>
                <w:szCs w:val="22"/>
              </w:rPr>
              <w:t> (3 ч в неделю, </w:t>
            </w:r>
            <w:r w:rsidRPr="0059471A">
              <w:rPr>
                <w:rStyle w:val="c14"/>
                <w:color w:val="000000"/>
                <w:sz w:val="22"/>
                <w:szCs w:val="22"/>
              </w:rPr>
              <w:t xml:space="preserve">34 </w:t>
            </w:r>
            <w:r w:rsidRPr="0059471A">
              <w:rPr>
                <w:color w:val="000000"/>
                <w:sz w:val="22"/>
                <w:szCs w:val="22"/>
              </w:rPr>
              <w:t>учебные недели в каждом классе).</w:t>
            </w:r>
          </w:p>
        </w:tc>
      </w:tr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4C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876" w:rsidRPr="0059471A" w:rsidRDefault="0059471A" w:rsidP="004C7EE1">
            <w:pP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9471A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59471A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уровнем достижений обучающихся по литературному чтению в основном проводится в </w:t>
            </w:r>
            <w:r w:rsidRPr="0059471A">
              <w:rPr>
                <w:rStyle w:val="c2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форме устной оценки.</w:t>
            </w:r>
            <w:r w:rsidRPr="0059471A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59471A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В конце изучения каждого раздела обучающиеся выполняют тестовые задания в рабочей тетради по предмету в блоке «Проверим себя и оценим свои достижения».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задания. На выполнение тестовой работы отводится 1 урок.</w:t>
            </w:r>
          </w:p>
          <w:p w:rsidR="0059471A" w:rsidRPr="0059471A" w:rsidRDefault="0059471A" w:rsidP="004C7EE1">
            <w:pPr>
              <w:rPr>
                <w:rFonts w:ascii="Times New Roman" w:hAnsi="Times New Roman" w:cs="Times New Roman"/>
                <w:color w:val="FF0000"/>
              </w:rPr>
            </w:pPr>
            <w:r w:rsidRPr="0059471A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Проверка техники чтения – 1 раз в четверть.</w:t>
            </w:r>
          </w:p>
        </w:tc>
      </w:tr>
      <w:tr w:rsidR="0003478F" w:rsidTr="004C7EE1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 w:rsidP="00594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8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03478F" w:rsidP="0098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08" w:rsidRPr="001B74D0" w:rsidRDefault="006A5308" w:rsidP="001B74D0"/>
    <w:sectPr w:rsidR="006A5308" w:rsidRPr="001B74D0" w:rsidSect="004C7E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0E4D08"/>
    <w:rsid w:val="00163CC1"/>
    <w:rsid w:val="00166705"/>
    <w:rsid w:val="00172C1C"/>
    <w:rsid w:val="001B74D0"/>
    <w:rsid w:val="001F2391"/>
    <w:rsid w:val="00391425"/>
    <w:rsid w:val="003A57DB"/>
    <w:rsid w:val="004353AA"/>
    <w:rsid w:val="004C7EE1"/>
    <w:rsid w:val="00567850"/>
    <w:rsid w:val="0059471A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8B7106"/>
    <w:rsid w:val="00953E28"/>
    <w:rsid w:val="0098719D"/>
    <w:rsid w:val="00B12334"/>
    <w:rsid w:val="00B71EAD"/>
    <w:rsid w:val="00BD43B4"/>
    <w:rsid w:val="00C13574"/>
    <w:rsid w:val="00DE14D7"/>
    <w:rsid w:val="00E44439"/>
    <w:rsid w:val="00E47133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5947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594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59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471A"/>
  </w:style>
  <w:style w:type="character" w:customStyle="1" w:styleId="c14">
    <w:name w:val="c14"/>
    <w:basedOn w:val="a0"/>
    <w:rsid w:val="0059471A"/>
  </w:style>
  <w:style w:type="character" w:customStyle="1" w:styleId="c2">
    <w:name w:val="c2"/>
    <w:basedOn w:val="a0"/>
    <w:rsid w:val="0059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</cp:revision>
  <cp:lastPrinted>2020-12-24T06:10:00Z</cp:lastPrinted>
  <dcterms:created xsi:type="dcterms:W3CDTF">2020-12-30T13:02:00Z</dcterms:created>
  <dcterms:modified xsi:type="dcterms:W3CDTF">2021-05-18T19:03:00Z</dcterms:modified>
</cp:coreProperties>
</file>