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CA" w:rsidRPr="00D56CDD" w:rsidRDefault="00F137F4" w:rsidP="00F51BCA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  <w:r w:rsidR="00F51BCA" w:rsidRPr="00D56CDD">
        <w:rPr>
          <w:rFonts w:ascii="Times New Roman" w:hAnsi="Times New Roman" w:cs="Times New Roman"/>
          <w:sz w:val="24"/>
          <w:szCs w:val="24"/>
          <w:lang w:val="ru-RU"/>
        </w:rPr>
        <w:t xml:space="preserve"> к приказу от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ru-RU"/>
        </w:rPr>
        <w:t>26.05</w:t>
      </w:r>
      <w:r w:rsidR="00F51BCA" w:rsidRPr="00D56CDD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DB2902" w:rsidRPr="00D56CD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51BCA" w:rsidRPr="00D56CDD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35/2</w:t>
      </w: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естественно-научной и технологической</w:t>
      </w:r>
    </w:p>
    <w:p w:rsidR="00F51BCA" w:rsidRPr="00DB2902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>МОУ Рождественской СОШ</w:t>
      </w:r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Pr="00DB2902" w:rsidRDefault="00F51BCA" w:rsidP="00DB2902">
      <w:pPr>
        <w:pStyle w:val="PreformattedText"/>
        <w:ind w:firstLine="708"/>
        <w:jc w:val="both"/>
        <w:rPr>
          <w:rFonts w:ascii="Times New Roman" w:hAnsi="Times New Roman" w:cs="Times New Roman"/>
          <w:color w:val="FF0000"/>
          <w:sz w:val="22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 образования естественно—научной и технологической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направленностей «Точка роста» на базе </w:t>
      </w:r>
      <w:r w:rsidR="007B237F" w:rsidRPr="007B237F">
        <w:rPr>
          <w:rFonts w:ascii="Times New Roman" w:hAnsi="Times New Roman" w:cs="Times New Roman"/>
          <w:color w:val="000000" w:themeColor="text1"/>
          <w:sz w:val="22"/>
          <w:szCs w:val="24"/>
          <w:lang w:val="ru-RU"/>
        </w:rPr>
        <w:t>МОУ Рождественской СОШ</w:t>
      </w:r>
      <w:r w:rsidR="007B237F">
        <w:rPr>
          <w:rFonts w:ascii="Times New Roman" w:hAnsi="Times New Roman" w:cs="Times New Roman"/>
          <w:color w:val="FF0000"/>
          <w:sz w:val="22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у обучающихся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>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 и технологическойнаправленностей.</w:t>
      </w:r>
      <w:proofErr w:type="gramEnd"/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="007B237F" w:rsidRPr="007B237F">
        <w:rPr>
          <w:rFonts w:ascii="Times New Roman" w:hAnsi="Times New Roman" w:cs="Times New Roman"/>
          <w:color w:val="000000" w:themeColor="text1"/>
          <w:sz w:val="22"/>
          <w:szCs w:val="24"/>
          <w:lang w:val="ru-RU"/>
        </w:rPr>
        <w:t>МОУ Рождественской СОШ</w:t>
      </w:r>
      <w:r w:rsidR="007B237F">
        <w:rPr>
          <w:rFonts w:ascii="Times New Roman" w:hAnsi="Times New Roman" w:cs="Times New Roman"/>
          <w:color w:val="FF0000"/>
          <w:sz w:val="22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(далее —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 w:rsidR="007B237F" w:rsidRPr="007B237F">
        <w:rPr>
          <w:rFonts w:ascii="Times New Roman" w:hAnsi="Times New Roman" w:cs="Times New Roman"/>
          <w:color w:val="000000" w:themeColor="text1"/>
          <w:sz w:val="22"/>
          <w:szCs w:val="24"/>
          <w:lang w:val="ru-RU"/>
        </w:rPr>
        <w:t>МОУ Рождественской СОШ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учебным предметам </w:t>
      </w:r>
      <w:proofErr w:type="spellStart"/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программ естественно—научной и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технической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взаимодействовать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центры образования </w:t>
      </w:r>
      <w:proofErr w:type="spellStart"/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методическому и организационно-техническомусопровождению мероприятий по созданию и функционированию центров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</w:t>
      </w:r>
      <w:proofErr w:type="spellStart"/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3.1. Руководитель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издает локальный нормативный акт о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3. отчитываться перед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результатах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которых осуществляется приказом руководителя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по согласованию с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организовывать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</w:t>
      </w:r>
      <w:r w:rsidR="00DB2902">
        <w:rPr>
          <w:rFonts w:ascii="Times New Roman" w:hAnsi="Times New Roman" w:cs="Times New Roman"/>
          <w:sz w:val="24"/>
          <w:szCs w:val="24"/>
          <w:lang w:val="ru-RU"/>
        </w:rPr>
        <w:t>ОО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 w:rsidR="007B23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variable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F51BCA"/>
    <w:rsid w:val="0063272F"/>
    <w:rsid w:val="006D6F1D"/>
    <w:rsid w:val="007B237F"/>
    <w:rsid w:val="008C49AE"/>
    <w:rsid w:val="00C55FD4"/>
    <w:rsid w:val="00C578F1"/>
    <w:rsid w:val="00D55C8F"/>
    <w:rsid w:val="00D56CDD"/>
    <w:rsid w:val="00DB2902"/>
    <w:rsid w:val="00F00517"/>
    <w:rsid w:val="00F137F4"/>
    <w:rsid w:val="00F51BCA"/>
    <w:rsid w:val="00F6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12</cp:revision>
  <dcterms:created xsi:type="dcterms:W3CDTF">2021-03-14T19:00:00Z</dcterms:created>
  <dcterms:modified xsi:type="dcterms:W3CDTF">2022-06-14T11:41:00Z</dcterms:modified>
</cp:coreProperties>
</file>