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4" w:rsidRDefault="00E86944">
      <w:pPr>
        <w:pStyle w:val="a3"/>
        <w:rPr>
          <w:sz w:val="20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contextualSpacing/>
        <w:jc w:val="center"/>
        <w:rPr>
          <w:lang w:eastAsia="ru-RU"/>
        </w:rPr>
      </w:pPr>
      <w:r w:rsidRPr="00632912">
        <w:rPr>
          <w:lang w:eastAsia="ru-RU"/>
        </w:rPr>
        <w:t>Муниципальное общеобразовательное учреждение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rPr>
          <w:lang w:eastAsia="ru-RU"/>
        </w:rPr>
      </w:pPr>
      <w:r w:rsidRPr="00632912">
        <w:rPr>
          <w:lang w:eastAsia="ru-RU"/>
        </w:rPr>
        <w:t xml:space="preserve">                              </w:t>
      </w:r>
      <w:r w:rsidR="007B40C4">
        <w:rPr>
          <w:lang w:eastAsia="ru-RU"/>
        </w:rPr>
        <w:t xml:space="preserve">      </w:t>
      </w:r>
      <w:r w:rsidRPr="00632912">
        <w:rPr>
          <w:lang w:eastAsia="ru-RU"/>
        </w:rPr>
        <w:t xml:space="preserve"> Рождественская средняя общеобразовательная школа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lang w:eastAsia="ru-RU"/>
        </w:rPr>
      </w:pPr>
    </w:p>
    <w:p w:rsidR="00632912" w:rsidRDefault="00632912" w:rsidP="00632912">
      <w:pPr>
        <w:widowControl/>
        <w:shd w:val="clear" w:color="auto" w:fill="FFFFFF"/>
        <w:tabs>
          <w:tab w:val="left" w:pos="3218"/>
        </w:tabs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632912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</w:p>
    <w:p w:rsidR="00632912" w:rsidRDefault="00632912" w:rsidP="00632912">
      <w:pPr>
        <w:widowControl/>
        <w:shd w:val="clear" w:color="auto" w:fill="FFFFFF"/>
        <w:tabs>
          <w:tab w:val="left" w:pos="3218"/>
        </w:tabs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tabs>
          <w:tab w:val="left" w:pos="3218"/>
        </w:tabs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632912" w:rsidRPr="00632912" w:rsidRDefault="007B40C4" w:rsidP="007B40C4">
      <w:pPr>
        <w:widowControl/>
        <w:shd w:val="clear" w:color="auto" w:fill="FFFFFF"/>
        <w:tabs>
          <w:tab w:val="left" w:pos="5535"/>
          <w:tab w:val="left" w:pos="6105"/>
        </w:tabs>
        <w:autoSpaceDE/>
        <w:autoSpaceDN/>
        <w:spacing w:line="276" w:lineRule="auto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</w:t>
      </w:r>
      <w:r w:rsidR="007C0F17">
        <w:rPr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632912" w:rsidRPr="00632912">
        <w:rPr>
          <w:sz w:val="24"/>
          <w:szCs w:val="24"/>
          <w:lang w:eastAsia="ru-RU"/>
        </w:rPr>
        <w:t>Утверждаю:</w:t>
      </w:r>
    </w:p>
    <w:p w:rsidR="00632912" w:rsidRPr="00632912" w:rsidRDefault="007B40C4" w:rsidP="007B40C4">
      <w:pPr>
        <w:widowControl/>
        <w:shd w:val="clear" w:color="auto" w:fill="FFFFFF"/>
        <w:autoSpaceDE/>
        <w:autoSpaceDN/>
        <w:spacing w:line="276" w:lineRule="auto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32912" w:rsidRPr="00632912">
        <w:rPr>
          <w:sz w:val="24"/>
          <w:szCs w:val="24"/>
          <w:lang w:eastAsia="ru-RU"/>
        </w:rPr>
        <w:t>Директор________(Карасева Т.А.)</w:t>
      </w:r>
      <w:r w:rsidR="00632912" w:rsidRPr="00632912">
        <w:rPr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внутренней системе оценки  качества образования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  <w:r w:rsidRPr="00632912">
        <w:rPr>
          <w:sz w:val="24"/>
          <w:szCs w:val="24"/>
          <w:lang w:eastAsia="ru-RU"/>
        </w:rPr>
        <w:t>в муниципальном общеобразовательном учреждении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  <w:r w:rsidRPr="00632912">
        <w:rPr>
          <w:sz w:val="24"/>
          <w:szCs w:val="24"/>
          <w:lang w:eastAsia="ru-RU"/>
        </w:rPr>
        <w:t>Рождественская средняя общеобразовательная школа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contextualSpacing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contextualSpacing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lang w:eastAsia="ru-RU"/>
        </w:rPr>
      </w:pPr>
      <w:r w:rsidRPr="00632912">
        <w:rPr>
          <w:lang w:eastAsia="ru-RU"/>
        </w:rPr>
        <w:t>с. Рождествено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left="-567" w:firstLine="1276"/>
        <w:contextualSpacing/>
        <w:jc w:val="center"/>
        <w:rPr>
          <w:lang w:eastAsia="ru-RU"/>
        </w:rPr>
      </w:pPr>
      <w:r w:rsidRPr="00632912">
        <w:rPr>
          <w:lang w:eastAsia="ru-RU"/>
        </w:rPr>
        <w:t>2023 г.</w:t>
      </w:r>
    </w:p>
    <w:p w:rsidR="00632912" w:rsidRPr="00632912" w:rsidRDefault="00632912" w:rsidP="00632912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center"/>
        <w:rPr>
          <w:lang w:eastAsia="ru-RU"/>
        </w:rPr>
      </w:pPr>
    </w:p>
    <w:p w:rsidR="00E86944" w:rsidRDefault="00E86944">
      <w:pPr>
        <w:rPr>
          <w:sz w:val="20"/>
        </w:rPr>
        <w:sectPr w:rsidR="00E86944" w:rsidSect="00632912">
          <w:type w:val="continuous"/>
          <w:pgSz w:w="11910" w:h="16840"/>
          <w:pgMar w:top="709" w:right="160" w:bottom="280" w:left="1060" w:header="720" w:footer="720" w:gutter="0"/>
          <w:cols w:space="720"/>
        </w:sectPr>
      </w:pPr>
    </w:p>
    <w:p w:rsidR="00632912" w:rsidRDefault="00632912" w:rsidP="00632912">
      <w:pPr>
        <w:pStyle w:val="a3"/>
        <w:numPr>
          <w:ilvl w:val="0"/>
          <w:numId w:val="5"/>
        </w:numPr>
        <w:spacing w:before="77"/>
        <w:ind w:right="1179"/>
        <w:jc w:val="center"/>
        <w:rPr>
          <w:b/>
        </w:rPr>
      </w:pPr>
      <w:r w:rsidRPr="00632912">
        <w:rPr>
          <w:b/>
        </w:rPr>
        <w:lastRenderedPageBreak/>
        <w:t>Общие положения</w:t>
      </w:r>
    </w:p>
    <w:p w:rsidR="00632912" w:rsidRDefault="00632912" w:rsidP="00632912">
      <w:pPr>
        <w:pStyle w:val="a3"/>
        <w:spacing w:before="77"/>
        <w:ind w:left="471" w:right="1179"/>
        <w:rPr>
          <w:b/>
        </w:rPr>
      </w:pPr>
    </w:p>
    <w:p w:rsidR="00632912" w:rsidRDefault="00632912" w:rsidP="00BA529A">
      <w:pPr>
        <w:pStyle w:val="a3"/>
        <w:numPr>
          <w:ilvl w:val="1"/>
          <w:numId w:val="5"/>
        </w:numPr>
        <w:spacing w:before="77"/>
        <w:ind w:right="1179"/>
        <w:jc w:val="both"/>
      </w:pPr>
      <w:r>
        <w:t>Настоящее положение разработано в соответствии со следующим:</w:t>
      </w:r>
    </w:p>
    <w:p w:rsidR="00632912" w:rsidRDefault="00632912" w:rsidP="00BA529A">
      <w:pPr>
        <w:pStyle w:val="a3"/>
        <w:spacing w:before="77"/>
        <w:ind w:left="831" w:right="1179"/>
        <w:jc w:val="both"/>
      </w:pPr>
      <w:r>
        <w:t>- Законом от 29 декабря 2012 г. № 273-ФЗ «Об образовании в Российской Федерации»;</w:t>
      </w:r>
    </w:p>
    <w:p w:rsidR="00632912" w:rsidRDefault="00632912" w:rsidP="00BA529A">
      <w:pPr>
        <w:pStyle w:val="a3"/>
        <w:spacing w:before="77"/>
        <w:ind w:left="831" w:right="1179"/>
        <w:jc w:val="both"/>
      </w:pPr>
      <w:r>
        <w:t>- Порядком организации и</w:t>
      </w:r>
      <w:r w:rsidR="00BA529A">
        <w:t xml:space="preserve"> осуществления    </w:t>
      </w:r>
      <w:r>
        <w:t xml:space="preserve">    образовательной деятельности  по основным общеобразовательным программам- образовательным программам дошкольного образования</w:t>
      </w:r>
      <w:r w:rsidR="00BA529A">
        <w:t>, утвержденным приказом  Минобрнауки России от 30 августа 2013 года № 1014;</w:t>
      </w:r>
    </w:p>
    <w:p w:rsidR="00BA529A" w:rsidRDefault="00BA529A" w:rsidP="00632912">
      <w:pPr>
        <w:pStyle w:val="a3"/>
        <w:spacing w:before="77"/>
        <w:ind w:left="831" w:right="1179"/>
      </w:pPr>
      <w:r>
        <w:t>- Федеральным государственным образовательным стандартом дошкольного образования, утвержденным приказом Минобрнауки России от 14 июня 2013 года № 462;</w:t>
      </w:r>
    </w:p>
    <w:p w:rsidR="00BA529A" w:rsidRDefault="00BA529A" w:rsidP="00632912">
      <w:pPr>
        <w:pStyle w:val="a3"/>
        <w:spacing w:before="77"/>
        <w:ind w:left="831" w:right="1179"/>
      </w:pPr>
      <w:r>
        <w:t>Показателями деятельности дошкольной образовательной организации, подлежащей самообследованию, утвержденным приказом  Минобрнауки России от 10 декабря 2013 года № 1324;</w:t>
      </w:r>
    </w:p>
    <w:p w:rsidR="00BA529A" w:rsidRDefault="00BA529A" w:rsidP="00632912">
      <w:pPr>
        <w:pStyle w:val="a3"/>
        <w:spacing w:before="77"/>
        <w:ind w:left="831" w:right="1179"/>
      </w:pPr>
      <w:r>
        <w:t xml:space="preserve"> - Положением о самообследовании.</w:t>
      </w:r>
    </w:p>
    <w:p w:rsidR="00BA529A" w:rsidRDefault="00BA529A" w:rsidP="00632912">
      <w:pPr>
        <w:pStyle w:val="a3"/>
        <w:spacing w:before="77"/>
        <w:ind w:left="831" w:right="1179"/>
      </w:pPr>
      <w:r>
        <w:t>1.2 Настоящее положение закрепляет направление  и цели оценочной деятельности в дош</w:t>
      </w:r>
      <w:r w:rsidR="00362A9E">
        <w:t>кольной группе МОУ Рождественской СОШ, состав документации по итогам ВСОКО, функционал субъектов ВСОКО; регулирует порядок организации ВСОКО, связь ВСОКО и самообследования.</w:t>
      </w:r>
    </w:p>
    <w:p w:rsidR="00362A9E" w:rsidRDefault="00362A9E" w:rsidP="00632912">
      <w:pPr>
        <w:pStyle w:val="a3"/>
        <w:spacing w:before="77"/>
        <w:ind w:left="831" w:right="1179"/>
      </w:pPr>
      <w:r>
        <w:t>1.3 В настоящем положении используются следующие понятия и сокращения:</w:t>
      </w:r>
    </w:p>
    <w:p w:rsidR="00362A9E" w:rsidRDefault="00362A9E" w:rsidP="00632912">
      <w:pPr>
        <w:pStyle w:val="a3"/>
        <w:spacing w:before="77"/>
        <w:ind w:left="831" w:right="1179"/>
      </w:pPr>
      <w:r>
        <w:t>- качество образования  комплексная характеристика образовательной деятельности  и подготовки обучающего , выраженная степень его соответствия  федеральным государственным образовательным стандартам</w:t>
      </w:r>
      <w:r w:rsidR="00F936D2">
        <w:t>, образовательным стандартам, федеральным государственным требованиям и (или)</w:t>
      </w:r>
      <w:r w:rsidR="00035707">
        <w:t xml:space="preserve"> потребностям физического или юридического лица, к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035707" w:rsidRDefault="00035707" w:rsidP="00632912">
      <w:pPr>
        <w:pStyle w:val="a3"/>
        <w:spacing w:before="77"/>
        <w:ind w:left="831" w:right="1179"/>
      </w:pPr>
      <w:r>
        <w:t>- внутренняя система оценки качества образования ( далее ВСОКО)- система процедур установления соответствия содержания и условий реализации                         ООП ДО требованиям ФГОС ДО , диагностики индивидуального развития воспитанников;</w:t>
      </w:r>
    </w:p>
    <w:p w:rsidR="00035707" w:rsidRDefault="00035707" w:rsidP="00035707">
      <w:pPr>
        <w:pStyle w:val="a3"/>
        <w:tabs>
          <w:tab w:val="right" w:pos="9511"/>
        </w:tabs>
        <w:spacing w:before="77"/>
        <w:ind w:left="831" w:right="1179"/>
      </w:pPr>
      <w:r>
        <w:t>- ФГОС ДО – федеральный государственный стандарт дошкольного образования;</w:t>
      </w:r>
    </w:p>
    <w:p w:rsidR="00035707" w:rsidRDefault="00035707" w:rsidP="00035707">
      <w:pPr>
        <w:pStyle w:val="a3"/>
        <w:tabs>
          <w:tab w:val="right" w:pos="9511"/>
        </w:tabs>
        <w:spacing w:before="77"/>
        <w:ind w:left="831" w:right="1179"/>
      </w:pPr>
      <w:r>
        <w:t>- ОООП ДО- основная образовательная программа дошкольного образования;</w:t>
      </w:r>
    </w:p>
    <w:p w:rsidR="00035707" w:rsidRDefault="00035707" w:rsidP="00035707">
      <w:pPr>
        <w:pStyle w:val="a3"/>
        <w:tabs>
          <w:tab w:val="right" w:pos="9511"/>
        </w:tabs>
        <w:spacing w:before="77"/>
        <w:ind w:left="831" w:right="1179"/>
      </w:pPr>
      <w:r>
        <w:t>- целевой ориентир – форма планирования образовательных результатов воспитанников в процессе освоения ООП ДО;</w:t>
      </w:r>
    </w:p>
    <w:p w:rsidR="00E86944" w:rsidRDefault="00035707" w:rsidP="003E6E89">
      <w:pPr>
        <w:pStyle w:val="a3"/>
        <w:tabs>
          <w:tab w:val="right" w:pos="9511"/>
        </w:tabs>
        <w:spacing w:before="77"/>
        <w:ind w:left="831" w:right="1179"/>
      </w:pPr>
      <w:r>
        <w:t>- диагностика индивидуального развития воспитанников -  система психолого-педагогического контроля достижения   целевых ориентиров ООП ДО, целью которого является своевременное выявление проблем в развитии, оказание адресной</w:t>
      </w:r>
      <w:r w:rsidR="003E6E89">
        <w:t xml:space="preserve"> </w:t>
      </w:r>
      <w:r w:rsidR="00F936D2">
        <w:t>психолого-педагогической помощи и последующий анализ эффективности педагогических</w:t>
      </w:r>
      <w:r w:rsidR="00F936D2">
        <w:rPr>
          <w:spacing w:val="-57"/>
        </w:rPr>
        <w:t xml:space="preserve"> </w:t>
      </w:r>
      <w:r w:rsidR="00F936D2">
        <w:t>действий;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spacing w:before="1"/>
        <w:ind w:right="2087" w:firstLine="0"/>
        <w:rPr>
          <w:sz w:val="24"/>
        </w:rPr>
      </w:pPr>
      <w:r>
        <w:rPr>
          <w:sz w:val="24"/>
        </w:rPr>
        <w:t>встроенное педагогическое наблюдение – метод оценки, основанный на том,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 работник 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частичной</w:t>
      </w:r>
    </w:p>
    <w:p w:rsidR="00E86944" w:rsidRDefault="00F936D2">
      <w:pPr>
        <w:pStyle w:val="a3"/>
        <w:ind w:right="1505"/>
      </w:pPr>
      <w:r>
        <w:t>сформированности или несформированности образовательного результата (достижении</w:t>
      </w:r>
      <w:r>
        <w:rPr>
          <w:spacing w:val="-57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ориентира)</w:t>
      </w:r>
      <w:r>
        <w:rPr>
          <w:spacing w:val="-2"/>
        </w:rPr>
        <w:t xml:space="preserve"> </w:t>
      </w:r>
      <w:r>
        <w:t>без применения</w:t>
      </w:r>
      <w:r>
        <w:rPr>
          <w:spacing w:val="-2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исключительно на</w:t>
      </w:r>
      <w:r>
        <w:rPr>
          <w:spacing w:val="-2"/>
        </w:rPr>
        <w:t xml:space="preserve"> </w:t>
      </w:r>
      <w:r>
        <w:t>фактах,</w:t>
      </w:r>
    </w:p>
    <w:p w:rsidR="00E86944" w:rsidRDefault="00F936D2">
      <w:pPr>
        <w:pStyle w:val="a3"/>
        <w:ind w:right="2036"/>
      </w:pPr>
      <w:r>
        <w:t>наблюдаемых в процессе осуществления воспитанником игровой, познавательной,</w:t>
      </w:r>
      <w:r>
        <w:rPr>
          <w:spacing w:val="-57"/>
        </w:rPr>
        <w:t xml:space="preserve"> </w:t>
      </w:r>
      <w:r>
        <w:t>творческой деятельности.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3"/>
      </w:pPr>
      <w:r>
        <w:t>1.4.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right="1849" w:firstLine="0"/>
        <w:rPr>
          <w:sz w:val="24"/>
        </w:rPr>
      </w:pPr>
      <w:r>
        <w:rPr>
          <w:sz w:val="24"/>
        </w:rPr>
        <w:t>функционирует во взаимосвязи с системой внутрисадовского контроля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самообследовании;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lastRenderedPageBreak/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(НОКО).</w:t>
      </w:r>
    </w:p>
    <w:p w:rsidR="00E86944" w:rsidRDefault="00E86944">
      <w:pPr>
        <w:pStyle w:val="a3"/>
        <w:spacing w:before="5"/>
        <w:ind w:left="0"/>
      </w:pPr>
    </w:p>
    <w:p w:rsidR="00E86944" w:rsidRDefault="00F936D2">
      <w:pPr>
        <w:pStyle w:val="1"/>
        <w:ind w:left="3565" w:firstLine="0"/>
      </w:pPr>
      <w:r>
        <w:t>2.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ВСОКО</w:t>
      </w:r>
    </w:p>
    <w:p w:rsidR="00E86944" w:rsidRDefault="00E86944">
      <w:pPr>
        <w:pStyle w:val="a3"/>
        <w:spacing w:before="7"/>
        <w:ind w:left="0"/>
        <w:rPr>
          <w:b/>
          <w:sz w:val="23"/>
        </w:rPr>
      </w:pPr>
    </w:p>
    <w:p w:rsidR="00E86944" w:rsidRDefault="00F936D2">
      <w:pPr>
        <w:pStyle w:val="a4"/>
        <w:numPr>
          <w:ilvl w:val="1"/>
          <w:numId w:val="3"/>
        </w:numPr>
        <w:tabs>
          <w:tab w:val="left" w:pos="590"/>
        </w:tabs>
        <w:ind w:right="1015"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ВСОКО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54"/>
          <w:sz w:val="24"/>
        </w:rPr>
        <w:t xml:space="preserve"> </w:t>
      </w: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ДО,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4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самообследовании.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5"/>
        </w:tabs>
        <w:ind w:left="294" w:hanging="184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 2);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3);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4);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442"/>
          <w:tab w:val="left" w:pos="443"/>
          <w:tab w:val="left" w:pos="2612"/>
          <w:tab w:val="left" w:pos="3879"/>
          <w:tab w:val="left" w:pos="5133"/>
          <w:tab w:val="left" w:pos="7143"/>
          <w:tab w:val="left" w:pos="9109"/>
        </w:tabs>
        <w:ind w:right="1013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родителей</w:t>
      </w:r>
      <w:r>
        <w:rPr>
          <w:sz w:val="24"/>
        </w:rPr>
        <w:tab/>
        <w:t>качеством</w:t>
      </w:r>
      <w:r>
        <w:rPr>
          <w:sz w:val="24"/>
        </w:rPr>
        <w:tab/>
        <w:t>предоставляемых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3"/>
        </w:numPr>
        <w:tabs>
          <w:tab w:val="left" w:pos="642"/>
        </w:tabs>
        <w:ind w:right="1010"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ВСОКО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7"/>
          <w:sz w:val="24"/>
        </w:rPr>
        <w:t xml:space="preserve"> </w:t>
      </w:r>
      <w:r>
        <w:rPr>
          <w:sz w:val="24"/>
        </w:rPr>
        <w:t>лиц,</w:t>
      </w:r>
      <w:r>
        <w:rPr>
          <w:spacing w:val="48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периодичность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E86944" w:rsidRDefault="00E86944">
      <w:pPr>
        <w:pStyle w:val="a3"/>
        <w:spacing w:before="1"/>
        <w:ind w:left="0"/>
      </w:pPr>
    </w:p>
    <w:p w:rsidR="00E86944" w:rsidRDefault="00F936D2">
      <w:pPr>
        <w:pStyle w:val="a4"/>
        <w:numPr>
          <w:ilvl w:val="1"/>
          <w:numId w:val="3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программно-методического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(РППС);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финансово-экономических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3"/>
        </w:numPr>
        <w:tabs>
          <w:tab w:val="left" w:pos="570"/>
        </w:tabs>
        <w:ind w:right="1017" w:firstLine="0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части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ООП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ФГОС, включая: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spacing w:before="1"/>
        <w:ind w:left="291" w:hanging="18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формируемой 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412"/>
        </w:tabs>
        <w:ind w:right="1006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429"/>
        </w:tabs>
        <w:ind w:right="1006" w:firstLine="0"/>
        <w:rPr>
          <w:sz w:val="24"/>
        </w:rPr>
      </w:pPr>
      <w:r>
        <w:rPr>
          <w:sz w:val="24"/>
        </w:rPr>
        <w:t>наличие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3"/>
        </w:numPr>
        <w:tabs>
          <w:tab w:val="left" w:pos="642"/>
        </w:tabs>
        <w:ind w:right="10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воспитанников, осуществляется ежегодный (в начале и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года) контроль и учет достижения воспитанниками целевых ориентиров ООП ДО,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анализируется удовлетворенность родителей качеством предоставляемых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E86944" w:rsidRDefault="00E86944">
      <w:pPr>
        <w:jc w:val="both"/>
        <w:rPr>
          <w:sz w:val="24"/>
        </w:rPr>
        <w:sectPr w:rsidR="00E86944">
          <w:pgSz w:w="11910" w:h="16840"/>
          <w:pgMar w:top="880" w:right="160" w:bottom="280" w:left="1060" w:header="720" w:footer="720" w:gutter="0"/>
          <w:cols w:space="720"/>
        </w:sectPr>
      </w:pPr>
    </w:p>
    <w:p w:rsidR="00E86944" w:rsidRDefault="00F936D2">
      <w:pPr>
        <w:pStyle w:val="a4"/>
        <w:numPr>
          <w:ilvl w:val="2"/>
          <w:numId w:val="3"/>
        </w:numPr>
        <w:tabs>
          <w:tab w:val="left" w:pos="803"/>
        </w:tabs>
        <w:spacing w:before="77"/>
        <w:ind w:right="1009" w:firstLine="0"/>
        <w:jc w:val="both"/>
        <w:rPr>
          <w:sz w:val="24"/>
        </w:rPr>
      </w:pPr>
      <w:r>
        <w:rPr>
          <w:sz w:val="24"/>
        </w:rPr>
        <w:lastRenderedPageBreak/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представлению.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конфиденциальной.</w:t>
      </w:r>
    </w:p>
    <w:p w:rsidR="00E86944" w:rsidRDefault="00F936D2">
      <w:pPr>
        <w:pStyle w:val="a3"/>
        <w:spacing w:before="1"/>
        <w:ind w:right="1006"/>
        <w:jc w:val="both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используют воспитатели групп для проведения разъяснительно-просветительской работы с</w:t>
      </w:r>
      <w:r>
        <w:rPr>
          <w:spacing w:val="1"/>
        </w:rPr>
        <w:t xml:space="preserve"> </w:t>
      </w:r>
      <w:r>
        <w:t>родителями.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2"/>
          <w:numId w:val="3"/>
        </w:numPr>
        <w:tabs>
          <w:tab w:val="left" w:pos="839"/>
        </w:tabs>
        <w:ind w:right="1003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3"/>
        </w:numPr>
        <w:tabs>
          <w:tab w:val="left" w:pos="563"/>
        </w:tabs>
        <w:ind w:right="1006" w:firstLine="0"/>
        <w:jc w:val="both"/>
        <w:rPr>
          <w:sz w:val="24"/>
        </w:rPr>
      </w:pPr>
      <w:r>
        <w:rPr>
          <w:sz w:val="24"/>
        </w:rPr>
        <w:t>В части удовлетворенности родителей качеством образовательных услуг 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используется как дополнительный совокупный критерий качества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86944" w:rsidRDefault="00E86944">
      <w:pPr>
        <w:pStyle w:val="a3"/>
        <w:spacing w:before="5"/>
        <w:ind w:left="0"/>
      </w:pPr>
    </w:p>
    <w:p w:rsidR="00E86944" w:rsidRDefault="00F936D2">
      <w:pPr>
        <w:pStyle w:val="1"/>
        <w:numPr>
          <w:ilvl w:val="0"/>
          <w:numId w:val="2"/>
        </w:numPr>
        <w:tabs>
          <w:tab w:val="left" w:pos="2717"/>
        </w:tabs>
        <w:ind w:hanging="241"/>
        <w:jc w:val="left"/>
      </w:pPr>
      <w:r>
        <w:t>Организация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ВСОКО</w:t>
      </w:r>
    </w:p>
    <w:p w:rsidR="00E86944" w:rsidRDefault="00E86944">
      <w:pPr>
        <w:pStyle w:val="a3"/>
        <w:spacing w:before="7"/>
        <w:ind w:left="0"/>
        <w:rPr>
          <w:b/>
          <w:sz w:val="23"/>
        </w:rPr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722"/>
        </w:tabs>
        <w:ind w:right="1014" w:firstLine="0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2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внутрисадовского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E86944" w:rsidRDefault="00E86944">
      <w:pPr>
        <w:pStyle w:val="a3"/>
        <w:spacing w:before="1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558"/>
        </w:tabs>
        <w:ind w:right="1014" w:firstLine="0"/>
        <w:rPr>
          <w:sz w:val="24"/>
        </w:rPr>
      </w:pP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4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556"/>
        </w:tabs>
        <w:ind w:right="1014" w:firstLine="0"/>
        <w:rPr>
          <w:sz w:val="24"/>
        </w:rPr>
      </w:pP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ООП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1"/>
          <w:sz w:val="24"/>
        </w:rPr>
        <w:t xml:space="preserve"> </w:t>
      </w:r>
      <w:r>
        <w:rPr>
          <w:sz w:val="24"/>
        </w:rPr>
        <w:t>ФГОС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642"/>
        </w:tabs>
        <w:ind w:right="101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549"/>
        </w:tabs>
        <w:ind w:right="1014" w:firstLine="0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ООП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E86944" w:rsidRDefault="00E86944">
      <w:pPr>
        <w:pStyle w:val="a3"/>
        <w:spacing w:before="1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681"/>
        </w:tabs>
        <w:ind w:right="1008" w:firstLine="0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544"/>
        </w:tabs>
        <w:ind w:right="1018" w:firstLine="0"/>
        <w:rPr>
          <w:sz w:val="24"/>
        </w:rPr>
      </w:pP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8"/>
          <w:sz w:val="24"/>
        </w:rPr>
        <w:t xml:space="preserve"> </w:t>
      </w:r>
      <w:r>
        <w:rPr>
          <w:sz w:val="24"/>
        </w:rPr>
        <w:t>ООП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дважды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сентября и последнюю неделю апреля.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809"/>
          <w:tab w:val="left" w:pos="810"/>
          <w:tab w:val="left" w:pos="1320"/>
          <w:tab w:val="left" w:pos="2249"/>
          <w:tab w:val="left" w:pos="3201"/>
          <w:tab w:val="left" w:pos="4662"/>
          <w:tab w:val="left" w:pos="5674"/>
          <w:tab w:val="left" w:pos="6780"/>
          <w:tab w:val="left" w:pos="8345"/>
          <w:tab w:val="left" w:pos="8683"/>
        </w:tabs>
        <w:ind w:right="1009" w:firstLine="0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итогам</w:t>
      </w:r>
      <w:r>
        <w:rPr>
          <w:sz w:val="24"/>
        </w:rPr>
        <w:tab/>
        <w:t>оценки</w:t>
      </w:r>
      <w:r>
        <w:rPr>
          <w:sz w:val="24"/>
        </w:rPr>
        <w:tab/>
        <w:t>заведующая</w:t>
      </w:r>
      <w:r>
        <w:rPr>
          <w:sz w:val="24"/>
        </w:rPr>
        <w:tab/>
        <w:t>готовит</w:t>
      </w:r>
      <w:r>
        <w:rPr>
          <w:sz w:val="24"/>
        </w:rPr>
        <w:tab/>
        <w:t>сводную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динамике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3).</w:t>
      </w:r>
    </w:p>
    <w:p w:rsidR="00E86944" w:rsidRDefault="00E86944">
      <w:pPr>
        <w:pStyle w:val="a3"/>
        <w:spacing w:before="9"/>
        <w:ind w:left="0"/>
        <w:rPr>
          <w:sz w:val="23"/>
        </w:rPr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693"/>
        </w:tabs>
        <w:ind w:right="1017" w:firstLine="0"/>
        <w:rPr>
          <w:sz w:val="24"/>
        </w:rPr>
      </w:pPr>
      <w:r>
        <w:rPr>
          <w:sz w:val="24"/>
        </w:rPr>
        <w:t>Оценку</w:t>
      </w:r>
      <w:r>
        <w:rPr>
          <w:spacing w:val="3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последнюю 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апреля.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Воспитатели:</w:t>
      </w:r>
    </w:p>
    <w:p w:rsidR="00E86944" w:rsidRDefault="00E86944">
      <w:pPr>
        <w:rPr>
          <w:sz w:val="24"/>
        </w:rPr>
        <w:sectPr w:rsidR="00E86944">
          <w:pgSz w:w="11910" w:h="16840"/>
          <w:pgMar w:top="880" w:right="160" w:bottom="280" w:left="1060" w:header="720" w:footer="720" w:gutter="0"/>
          <w:cols w:space="720"/>
        </w:sectPr>
      </w:pP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spacing w:before="77"/>
        <w:ind w:left="291" w:hanging="181"/>
        <w:rPr>
          <w:sz w:val="24"/>
        </w:rPr>
      </w:pPr>
      <w:r>
        <w:rPr>
          <w:sz w:val="24"/>
        </w:rPr>
        <w:lastRenderedPageBreak/>
        <w:t>раздают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5);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собирают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338"/>
        </w:tabs>
        <w:spacing w:before="1"/>
        <w:ind w:right="1016" w:firstLine="0"/>
        <w:rPr>
          <w:sz w:val="24"/>
        </w:rPr>
      </w:pPr>
      <w:r>
        <w:rPr>
          <w:sz w:val="24"/>
        </w:rPr>
        <w:t>обобщают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группе.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1"/>
        </w:numPr>
        <w:tabs>
          <w:tab w:val="left" w:pos="774"/>
        </w:tabs>
        <w:ind w:right="1006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3.1–3.11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трудовыми договорами.</w:t>
      </w:r>
    </w:p>
    <w:p w:rsidR="00E86944" w:rsidRDefault="00E86944">
      <w:pPr>
        <w:pStyle w:val="a3"/>
        <w:spacing w:before="4"/>
        <w:ind w:left="0"/>
      </w:pPr>
    </w:p>
    <w:p w:rsidR="00E86944" w:rsidRDefault="00F936D2">
      <w:pPr>
        <w:pStyle w:val="1"/>
        <w:numPr>
          <w:ilvl w:val="0"/>
          <w:numId w:val="2"/>
        </w:numPr>
        <w:tabs>
          <w:tab w:val="left" w:pos="3785"/>
        </w:tabs>
        <w:spacing w:before="1"/>
        <w:ind w:left="3784" w:hanging="241"/>
        <w:jc w:val="left"/>
      </w:pPr>
      <w:r>
        <w:t>Инструменты</w:t>
      </w:r>
      <w:r>
        <w:rPr>
          <w:spacing w:val="-2"/>
        </w:rPr>
        <w:t xml:space="preserve"> </w:t>
      </w:r>
      <w:r>
        <w:t>ВСОКО</w:t>
      </w:r>
    </w:p>
    <w:p w:rsidR="00E86944" w:rsidRDefault="00E86944">
      <w:pPr>
        <w:pStyle w:val="a3"/>
        <w:spacing w:before="6"/>
        <w:ind w:left="0"/>
        <w:rPr>
          <w:b/>
          <w:sz w:val="23"/>
        </w:rPr>
      </w:pPr>
    </w:p>
    <w:p w:rsidR="00E86944" w:rsidRDefault="00F936D2">
      <w:pPr>
        <w:pStyle w:val="a3"/>
      </w:pPr>
      <w:r>
        <w:t>4.1.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ВСОКО</w:t>
      </w:r>
      <w:r>
        <w:rPr>
          <w:spacing w:val="-5"/>
        </w:rPr>
        <w:t xml:space="preserve"> </w:t>
      </w:r>
      <w:r>
        <w:t>выступают: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оперативный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spacing w:before="1"/>
        <w:ind w:left="291" w:hanging="181"/>
        <w:rPr>
          <w:sz w:val="24"/>
        </w:rPr>
      </w:pPr>
      <w:r>
        <w:rPr>
          <w:sz w:val="24"/>
        </w:rPr>
        <w:t>мониторинги.</w:t>
      </w:r>
    </w:p>
    <w:p w:rsidR="00E86944" w:rsidRDefault="00E86944">
      <w:pPr>
        <w:pStyle w:val="a3"/>
        <w:spacing w:before="5"/>
        <w:ind w:left="0"/>
      </w:pPr>
    </w:p>
    <w:p w:rsidR="00E86944" w:rsidRDefault="00F936D2">
      <w:pPr>
        <w:pStyle w:val="1"/>
        <w:numPr>
          <w:ilvl w:val="0"/>
          <w:numId w:val="2"/>
        </w:numPr>
        <w:tabs>
          <w:tab w:val="left" w:pos="3746"/>
        </w:tabs>
        <w:ind w:left="3745" w:hanging="241"/>
        <w:jc w:val="left"/>
      </w:pPr>
      <w:r>
        <w:t>Документация</w:t>
      </w:r>
      <w:r>
        <w:rPr>
          <w:spacing w:val="-3"/>
        </w:rPr>
        <w:t xml:space="preserve"> </w:t>
      </w:r>
      <w:r>
        <w:t>ВСОКО</w:t>
      </w:r>
    </w:p>
    <w:p w:rsidR="00E86944" w:rsidRDefault="00E86944">
      <w:pPr>
        <w:pStyle w:val="a3"/>
        <w:spacing w:before="6"/>
        <w:ind w:left="0"/>
        <w:rPr>
          <w:b/>
          <w:sz w:val="23"/>
        </w:rPr>
      </w:pPr>
    </w:p>
    <w:p w:rsidR="00E86944" w:rsidRDefault="00F936D2">
      <w:pPr>
        <w:pStyle w:val="a4"/>
        <w:numPr>
          <w:ilvl w:val="1"/>
          <w:numId w:val="2"/>
        </w:numPr>
        <w:tabs>
          <w:tab w:val="left" w:pos="532"/>
        </w:tabs>
        <w:spacing w:before="1"/>
        <w:ind w:hanging="421"/>
        <w:rPr>
          <w:sz w:val="24"/>
        </w:rPr>
      </w:pPr>
      <w:r>
        <w:rPr>
          <w:sz w:val="24"/>
        </w:rPr>
        <w:t>Документацию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составляют: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положению;</w:t>
      </w:r>
    </w:p>
    <w:p w:rsidR="00E86944" w:rsidRDefault="00F936D2">
      <w:pPr>
        <w:pStyle w:val="a4"/>
        <w:numPr>
          <w:ilvl w:val="0"/>
          <w:numId w:val="4"/>
        </w:numPr>
        <w:tabs>
          <w:tab w:val="left" w:pos="292"/>
        </w:tabs>
        <w:ind w:left="291" w:hanging="181"/>
        <w:rPr>
          <w:sz w:val="24"/>
        </w:rPr>
      </w:pPr>
      <w:r>
        <w:rPr>
          <w:sz w:val="24"/>
        </w:rPr>
        <w:t>заполненные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приложению.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2"/>
        </w:numPr>
        <w:tabs>
          <w:tab w:val="left" w:pos="592"/>
        </w:tabs>
        <w:ind w:left="591" w:hanging="481"/>
        <w:rPr>
          <w:sz w:val="24"/>
        </w:rPr>
      </w:pPr>
      <w:r>
        <w:rPr>
          <w:sz w:val="24"/>
        </w:rPr>
        <w:t>Копии</w:t>
      </w:r>
      <w:r>
        <w:rPr>
          <w:spacing w:val="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нему</w:t>
      </w:r>
      <w:r>
        <w:rPr>
          <w:spacing w:val="5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57"/>
          <w:sz w:val="24"/>
        </w:rPr>
        <w:t xml:space="preserve"> </w:t>
      </w:r>
      <w:r>
        <w:rPr>
          <w:sz w:val="24"/>
        </w:rPr>
        <w:t>МДОУ</w:t>
      </w:r>
    </w:p>
    <w:p w:rsidR="00E86944" w:rsidRDefault="00F936D2">
      <w:pPr>
        <w:pStyle w:val="a3"/>
      </w:pPr>
      <w:r>
        <w:t>«Петушок»</w:t>
      </w:r>
      <w:r>
        <w:rPr>
          <w:spacing w:val="-8"/>
        </w:rPr>
        <w:t xml:space="preserve"> </w:t>
      </w:r>
      <w:r>
        <w:t>в составе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самообследовании.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2"/>
        </w:numPr>
        <w:tabs>
          <w:tab w:val="left" w:pos="532"/>
        </w:tabs>
        <w:ind w:hanging="421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РППС.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2"/>
        </w:numPr>
        <w:tabs>
          <w:tab w:val="left" w:pos="618"/>
        </w:tabs>
        <w:ind w:left="111" w:right="1010" w:firstLine="0"/>
        <w:rPr>
          <w:sz w:val="24"/>
        </w:rPr>
      </w:pPr>
      <w:r>
        <w:rPr>
          <w:sz w:val="24"/>
        </w:rPr>
        <w:t>Заполненные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E86944" w:rsidRDefault="00E86944">
      <w:pPr>
        <w:pStyle w:val="a3"/>
        <w:ind w:left="0"/>
      </w:pPr>
    </w:p>
    <w:p w:rsidR="00E86944" w:rsidRDefault="00F936D2">
      <w:pPr>
        <w:pStyle w:val="a4"/>
        <w:numPr>
          <w:ilvl w:val="1"/>
          <w:numId w:val="2"/>
        </w:numPr>
        <w:tabs>
          <w:tab w:val="left" w:pos="602"/>
        </w:tabs>
        <w:ind w:left="111" w:right="1016" w:firstLine="0"/>
        <w:rPr>
          <w:sz w:val="24"/>
        </w:rPr>
      </w:pP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6"/>
          <w:sz w:val="24"/>
        </w:rPr>
        <w:t xml:space="preserve"> </w:t>
      </w:r>
      <w:r>
        <w:rPr>
          <w:sz w:val="24"/>
        </w:rPr>
        <w:t>1,</w:t>
      </w:r>
      <w:r>
        <w:rPr>
          <w:spacing w:val="7"/>
          <w:sz w:val="24"/>
        </w:rPr>
        <w:t xml:space="preserve"> </w:t>
      </w:r>
      <w:r>
        <w:rPr>
          <w:sz w:val="24"/>
        </w:rPr>
        <w:t>2,</w:t>
      </w:r>
      <w:r>
        <w:rPr>
          <w:spacing w:val="7"/>
          <w:sz w:val="24"/>
        </w:rPr>
        <w:t xml:space="preserve"> </w:t>
      </w:r>
      <w:r>
        <w:rPr>
          <w:sz w:val="24"/>
        </w:rPr>
        <w:t>4,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внутрисадовского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E86944" w:rsidRDefault="00E86944">
      <w:pPr>
        <w:pStyle w:val="a3"/>
        <w:spacing w:before="5"/>
        <w:ind w:left="0"/>
      </w:pPr>
    </w:p>
    <w:p w:rsidR="00E86944" w:rsidRDefault="00F936D2">
      <w:pPr>
        <w:pStyle w:val="1"/>
        <w:numPr>
          <w:ilvl w:val="0"/>
          <w:numId w:val="2"/>
        </w:numPr>
        <w:tabs>
          <w:tab w:val="left" w:pos="3437"/>
        </w:tabs>
        <w:ind w:left="3436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86944" w:rsidRDefault="00E86944">
      <w:pPr>
        <w:pStyle w:val="a3"/>
        <w:spacing w:before="7"/>
        <w:ind w:left="0"/>
        <w:rPr>
          <w:b/>
          <w:sz w:val="23"/>
        </w:rPr>
      </w:pPr>
    </w:p>
    <w:p w:rsidR="00E86944" w:rsidRDefault="00F936D2">
      <w:pPr>
        <w:pStyle w:val="a4"/>
        <w:numPr>
          <w:ilvl w:val="1"/>
          <w:numId w:val="2"/>
        </w:numPr>
        <w:tabs>
          <w:tab w:val="left" w:pos="532"/>
        </w:tabs>
        <w:ind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советом.</w:t>
      </w:r>
    </w:p>
    <w:p w:rsidR="00E86944" w:rsidRDefault="00F936D2">
      <w:pPr>
        <w:pStyle w:val="a4"/>
        <w:numPr>
          <w:ilvl w:val="1"/>
          <w:numId w:val="2"/>
        </w:numPr>
        <w:tabs>
          <w:tab w:val="left" w:pos="532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дополнения.</w:t>
      </w:r>
    </w:p>
    <w:p w:rsidR="00E86944" w:rsidRDefault="00F936D2">
      <w:pPr>
        <w:pStyle w:val="a4"/>
        <w:numPr>
          <w:ilvl w:val="1"/>
          <w:numId w:val="2"/>
        </w:numPr>
        <w:tabs>
          <w:tab w:val="left" w:pos="532"/>
        </w:tabs>
        <w:ind w:hanging="42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E86944" w:rsidRDefault="00F936D2">
      <w:pPr>
        <w:pStyle w:val="a4"/>
        <w:numPr>
          <w:ilvl w:val="1"/>
          <w:numId w:val="2"/>
        </w:numPr>
        <w:tabs>
          <w:tab w:val="left" w:pos="549"/>
        </w:tabs>
        <w:ind w:left="111" w:right="1008" w:firstLine="0"/>
        <w:rPr>
          <w:sz w:val="24"/>
        </w:rPr>
      </w:pP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влекут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sectPr w:rsidR="00E86944">
      <w:pgSz w:w="11910" w:h="16840"/>
      <w:pgMar w:top="880" w:right="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C69"/>
    <w:multiLevelType w:val="hybridMultilevel"/>
    <w:tmpl w:val="50AC6928"/>
    <w:lvl w:ilvl="0" w:tplc="B6D8219E">
      <w:numFmt w:val="bullet"/>
      <w:lvlText w:val="–"/>
      <w:lvlJc w:val="left"/>
      <w:pPr>
        <w:ind w:left="11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6FF24">
      <w:numFmt w:val="bullet"/>
      <w:lvlText w:val="•"/>
      <w:lvlJc w:val="left"/>
      <w:pPr>
        <w:ind w:left="3800" w:hanging="180"/>
      </w:pPr>
      <w:rPr>
        <w:rFonts w:hint="default"/>
        <w:lang w:val="ru-RU" w:eastAsia="en-US" w:bidi="ar-SA"/>
      </w:rPr>
    </w:lvl>
    <w:lvl w:ilvl="2" w:tplc="8E46AE16">
      <w:numFmt w:val="bullet"/>
      <w:lvlText w:val="•"/>
      <w:lvlJc w:val="left"/>
      <w:pPr>
        <w:ind w:left="4565" w:hanging="180"/>
      </w:pPr>
      <w:rPr>
        <w:rFonts w:hint="default"/>
        <w:lang w:val="ru-RU" w:eastAsia="en-US" w:bidi="ar-SA"/>
      </w:rPr>
    </w:lvl>
    <w:lvl w:ilvl="3" w:tplc="ED907332">
      <w:numFmt w:val="bullet"/>
      <w:lvlText w:val="•"/>
      <w:lvlJc w:val="left"/>
      <w:pPr>
        <w:ind w:left="5330" w:hanging="180"/>
      </w:pPr>
      <w:rPr>
        <w:rFonts w:hint="default"/>
        <w:lang w:val="ru-RU" w:eastAsia="en-US" w:bidi="ar-SA"/>
      </w:rPr>
    </w:lvl>
    <w:lvl w:ilvl="4" w:tplc="CB2847E0">
      <w:numFmt w:val="bullet"/>
      <w:lvlText w:val="•"/>
      <w:lvlJc w:val="left"/>
      <w:pPr>
        <w:ind w:left="6095" w:hanging="180"/>
      </w:pPr>
      <w:rPr>
        <w:rFonts w:hint="default"/>
        <w:lang w:val="ru-RU" w:eastAsia="en-US" w:bidi="ar-SA"/>
      </w:rPr>
    </w:lvl>
    <w:lvl w:ilvl="5" w:tplc="C76061D0">
      <w:numFmt w:val="bullet"/>
      <w:lvlText w:val="•"/>
      <w:lvlJc w:val="left"/>
      <w:pPr>
        <w:ind w:left="6860" w:hanging="180"/>
      </w:pPr>
      <w:rPr>
        <w:rFonts w:hint="default"/>
        <w:lang w:val="ru-RU" w:eastAsia="en-US" w:bidi="ar-SA"/>
      </w:rPr>
    </w:lvl>
    <w:lvl w:ilvl="6" w:tplc="DD661292">
      <w:numFmt w:val="bullet"/>
      <w:lvlText w:val="•"/>
      <w:lvlJc w:val="left"/>
      <w:pPr>
        <w:ind w:left="7625" w:hanging="180"/>
      </w:pPr>
      <w:rPr>
        <w:rFonts w:hint="default"/>
        <w:lang w:val="ru-RU" w:eastAsia="en-US" w:bidi="ar-SA"/>
      </w:rPr>
    </w:lvl>
    <w:lvl w:ilvl="7" w:tplc="D690F634">
      <w:numFmt w:val="bullet"/>
      <w:lvlText w:val="•"/>
      <w:lvlJc w:val="left"/>
      <w:pPr>
        <w:ind w:left="8390" w:hanging="180"/>
      </w:pPr>
      <w:rPr>
        <w:rFonts w:hint="default"/>
        <w:lang w:val="ru-RU" w:eastAsia="en-US" w:bidi="ar-SA"/>
      </w:rPr>
    </w:lvl>
    <w:lvl w:ilvl="8" w:tplc="E814030A">
      <w:numFmt w:val="bullet"/>
      <w:lvlText w:val="•"/>
      <w:lvlJc w:val="left"/>
      <w:pPr>
        <w:ind w:left="9156" w:hanging="180"/>
      </w:pPr>
      <w:rPr>
        <w:rFonts w:hint="default"/>
        <w:lang w:val="ru-RU" w:eastAsia="en-US" w:bidi="ar-SA"/>
      </w:rPr>
    </w:lvl>
  </w:abstractNum>
  <w:abstractNum w:abstractNumId="1">
    <w:nsid w:val="321219DC"/>
    <w:multiLevelType w:val="multilevel"/>
    <w:tmpl w:val="81425E1E"/>
    <w:lvl w:ilvl="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1" w:hanging="1800"/>
      </w:pPr>
      <w:rPr>
        <w:rFonts w:hint="default"/>
      </w:rPr>
    </w:lvl>
  </w:abstractNum>
  <w:abstractNum w:abstractNumId="2">
    <w:nsid w:val="37516CF5"/>
    <w:multiLevelType w:val="multilevel"/>
    <w:tmpl w:val="415CC6D2"/>
    <w:lvl w:ilvl="0">
      <w:start w:val="3"/>
      <w:numFmt w:val="decimal"/>
      <w:lvlText w:val="%1."/>
      <w:lvlJc w:val="left"/>
      <w:pPr>
        <w:ind w:left="27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3">
    <w:nsid w:val="61B11172"/>
    <w:multiLevelType w:val="multilevel"/>
    <w:tmpl w:val="1348191A"/>
    <w:lvl w:ilvl="0">
      <w:start w:val="2"/>
      <w:numFmt w:val="decimal"/>
      <w:lvlText w:val="%1"/>
      <w:lvlJc w:val="left"/>
      <w:pPr>
        <w:ind w:left="111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9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91"/>
      </w:pPr>
      <w:rPr>
        <w:rFonts w:hint="default"/>
        <w:lang w:val="ru-RU" w:eastAsia="en-US" w:bidi="ar-SA"/>
      </w:rPr>
    </w:lvl>
  </w:abstractNum>
  <w:abstractNum w:abstractNumId="4">
    <w:nsid w:val="7D8518E6"/>
    <w:multiLevelType w:val="multilevel"/>
    <w:tmpl w:val="3D94B0E2"/>
    <w:lvl w:ilvl="0">
      <w:start w:val="3"/>
      <w:numFmt w:val="decimal"/>
      <w:lvlText w:val="%1"/>
      <w:lvlJc w:val="left"/>
      <w:pPr>
        <w:ind w:left="111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6944"/>
    <w:rsid w:val="00035707"/>
    <w:rsid w:val="00362A9E"/>
    <w:rsid w:val="003E6E89"/>
    <w:rsid w:val="00632912"/>
    <w:rsid w:val="007B40C4"/>
    <w:rsid w:val="007C0F17"/>
    <w:rsid w:val="00BA529A"/>
    <w:rsid w:val="00E0537E"/>
    <w:rsid w:val="00E86944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1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2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1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2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2023-08-30T06:42:00Z</dcterms:created>
  <dcterms:modified xsi:type="dcterms:W3CDTF">2024-03-11T11:59:00Z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