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46" w:rsidRPr="00E62429" w:rsidRDefault="00034D46" w:rsidP="00034D46">
      <w:pPr>
        <w:pStyle w:val="1"/>
        <w:spacing w:before="0" w:line="276" w:lineRule="auto"/>
        <w:jc w:val="right"/>
        <w:rPr>
          <w:rFonts w:ascii="Times New Roman" w:hAnsi="Times New Roman"/>
          <w:b w:val="0"/>
          <w:sz w:val="20"/>
        </w:rPr>
      </w:pPr>
      <w:bookmarkStart w:id="0" w:name="sub_3000"/>
      <w:r>
        <w:rPr>
          <w:rFonts w:ascii="Times New Roman" w:hAnsi="Times New Roman"/>
          <w:b w:val="0"/>
          <w:sz w:val="20"/>
        </w:rPr>
        <w:t>Приложение №1</w:t>
      </w:r>
    </w:p>
    <w:p w:rsidR="00034D46" w:rsidRDefault="00034D46" w:rsidP="00034D46">
      <w:pPr>
        <w:spacing w:after="60"/>
        <w:jc w:val="right"/>
        <w:rPr>
          <w:rFonts w:ascii="Times New Roman" w:hAnsi="Times New Roman"/>
          <w:sz w:val="20"/>
          <w:szCs w:val="20"/>
          <w:lang w:eastAsia="ru-RU"/>
        </w:rPr>
      </w:pPr>
      <w:r>
        <w:rPr>
          <w:rFonts w:ascii="Times New Roman" w:hAnsi="Times New Roman"/>
          <w:sz w:val="20"/>
          <w:szCs w:val="20"/>
          <w:lang w:eastAsia="ru-RU"/>
        </w:rPr>
        <w:t>к п</w:t>
      </w:r>
      <w:r w:rsidRPr="00E62429">
        <w:rPr>
          <w:rFonts w:ascii="Times New Roman" w:hAnsi="Times New Roman"/>
          <w:sz w:val="20"/>
          <w:szCs w:val="20"/>
          <w:lang w:eastAsia="ru-RU"/>
        </w:rPr>
        <w:t>риказ</w:t>
      </w:r>
      <w:r>
        <w:rPr>
          <w:rFonts w:ascii="Times New Roman" w:hAnsi="Times New Roman"/>
          <w:sz w:val="20"/>
          <w:szCs w:val="20"/>
          <w:lang w:eastAsia="ru-RU"/>
        </w:rPr>
        <w:t>у</w:t>
      </w:r>
      <w:r w:rsidRPr="00E62429">
        <w:rPr>
          <w:rFonts w:ascii="Times New Roman" w:hAnsi="Times New Roman"/>
          <w:sz w:val="20"/>
          <w:szCs w:val="20"/>
          <w:lang w:eastAsia="ru-RU"/>
        </w:rPr>
        <w:t xml:space="preserve"> от 26.03.2020 </w:t>
      </w:r>
      <w:r>
        <w:rPr>
          <w:rFonts w:ascii="Times New Roman" w:hAnsi="Times New Roman"/>
          <w:sz w:val="20"/>
          <w:szCs w:val="20"/>
          <w:lang w:eastAsia="ru-RU"/>
        </w:rPr>
        <w:t>№ 13</w:t>
      </w:r>
    </w:p>
    <w:p w:rsidR="00034D46" w:rsidRDefault="00034D46" w:rsidP="00E62429">
      <w:pPr>
        <w:pStyle w:val="1"/>
        <w:spacing w:before="0" w:after="0" w:line="276" w:lineRule="auto"/>
        <w:jc w:val="right"/>
        <w:rPr>
          <w:rFonts w:ascii="Times New Roman" w:hAnsi="Times New Roman"/>
          <w:b w:val="0"/>
          <w:sz w:val="20"/>
        </w:rPr>
      </w:pPr>
    </w:p>
    <w:p w:rsidR="00034D46" w:rsidRDefault="00034D46" w:rsidP="00E62429">
      <w:pPr>
        <w:pStyle w:val="1"/>
        <w:spacing w:before="0" w:after="0" w:line="276" w:lineRule="auto"/>
        <w:jc w:val="right"/>
        <w:rPr>
          <w:rFonts w:ascii="Times New Roman" w:hAnsi="Times New Roman"/>
          <w:b w:val="0"/>
          <w:sz w:val="20"/>
        </w:rPr>
      </w:pPr>
    </w:p>
    <w:p w:rsidR="00034D46" w:rsidRDefault="00034D46" w:rsidP="00E62429">
      <w:pPr>
        <w:pStyle w:val="1"/>
        <w:spacing w:before="0" w:after="0" w:line="276" w:lineRule="auto"/>
        <w:jc w:val="right"/>
        <w:rPr>
          <w:rFonts w:ascii="Times New Roman" w:hAnsi="Times New Roman"/>
          <w:b w:val="0"/>
          <w:sz w:val="20"/>
        </w:rPr>
      </w:pPr>
    </w:p>
    <w:p w:rsidR="00034D46" w:rsidRDefault="00034D46" w:rsidP="00E62429">
      <w:pPr>
        <w:pStyle w:val="1"/>
        <w:spacing w:before="0" w:after="0" w:line="276" w:lineRule="auto"/>
        <w:jc w:val="right"/>
        <w:rPr>
          <w:rFonts w:ascii="Times New Roman" w:hAnsi="Times New Roman"/>
          <w:b w:val="0"/>
          <w:sz w:val="20"/>
        </w:rPr>
      </w:pPr>
    </w:p>
    <w:p w:rsidR="00CD196E" w:rsidRPr="00E62429" w:rsidRDefault="00A40C1D" w:rsidP="006D7F96">
      <w:pPr>
        <w:pStyle w:val="1"/>
        <w:spacing w:before="0" w:after="0"/>
        <w:jc w:val="center"/>
        <w:rPr>
          <w:rFonts w:ascii="Times New Roman" w:hAnsi="Times New Roman"/>
          <w:sz w:val="24"/>
          <w:szCs w:val="24"/>
        </w:rPr>
      </w:pPr>
      <w:r w:rsidRPr="00E62429">
        <w:rPr>
          <w:rFonts w:ascii="Times New Roman" w:hAnsi="Times New Roman"/>
          <w:sz w:val="24"/>
          <w:szCs w:val="24"/>
        </w:rPr>
        <w:t>П</w:t>
      </w:r>
      <w:r w:rsidR="00CD196E" w:rsidRPr="00E62429">
        <w:rPr>
          <w:rFonts w:ascii="Times New Roman" w:hAnsi="Times New Roman"/>
          <w:sz w:val="24"/>
          <w:szCs w:val="24"/>
        </w:rPr>
        <w:t>оряд</w:t>
      </w:r>
      <w:r w:rsidRPr="00E62429">
        <w:rPr>
          <w:rFonts w:ascii="Times New Roman" w:hAnsi="Times New Roman"/>
          <w:sz w:val="24"/>
          <w:szCs w:val="24"/>
        </w:rPr>
        <w:t>ок</w:t>
      </w:r>
    </w:p>
    <w:p w:rsidR="00CD196E" w:rsidRPr="003E6575" w:rsidRDefault="00CD196E" w:rsidP="006D7F96">
      <w:pPr>
        <w:pStyle w:val="1"/>
        <w:spacing w:before="0" w:after="0"/>
        <w:jc w:val="center"/>
        <w:rPr>
          <w:rFonts w:ascii="Times New Roman" w:hAnsi="Times New Roman"/>
          <w:b w:val="0"/>
          <w:sz w:val="24"/>
          <w:szCs w:val="24"/>
        </w:rPr>
      </w:pPr>
      <w:r w:rsidRPr="003E6575">
        <w:rPr>
          <w:rFonts w:ascii="Times New Roman" w:hAnsi="Times New Roman"/>
          <w:b w:val="0"/>
          <w:sz w:val="24"/>
          <w:szCs w:val="24"/>
        </w:rPr>
        <w:t>предоставления услуги</w:t>
      </w:r>
      <w:bookmarkEnd w:id="0"/>
      <w:r w:rsidRPr="003E6575">
        <w:rPr>
          <w:rFonts w:ascii="Times New Roman" w:hAnsi="Times New Roman"/>
          <w:b w:val="0"/>
          <w:sz w:val="24"/>
          <w:szCs w:val="24"/>
        </w:rPr>
        <w:t xml:space="preserve">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электронной форме </w:t>
      </w:r>
      <w:r w:rsidR="00A7165B" w:rsidRPr="003E6575">
        <w:rPr>
          <w:rFonts w:ascii="Times New Roman" w:hAnsi="Times New Roman"/>
          <w:b w:val="0"/>
          <w:kern w:val="0"/>
          <w:sz w:val="24"/>
          <w:szCs w:val="24"/>
        </w:rPr>
        <w:t>муниципальным</w:t>
      </w:r>
      <w:r w:rsidR="00A40C1D" w:rsidRPr="003E6575">
        <w:rPr>
          <w:rFonts w:ascii="Times New Roman" w:hAnsi="Times New Roman"/>
          <w:b w:val="0"/>
          <w:kern w:val="0"/>
          <w:sz w:val="24"/>
          <w:szCs w:val="24"/>
        </w:rPr>
        <w:t xml:space="preserve"> </w:t>
      </w:r>
      <w:r w:rsidR="00A7165B" w:rsidRPr="003E6575">
        <w:rPr>
          <w:rFonts w:ascii="Times New Roman" w:hAnsi="Times New Roman"/>
          <w:b w:val="0"/>
          <w:kern w:val="0"/>
          <w:sz w:val="24"/>
          <w:szCs w:val="24"/>
        </w:rPr>
        <w:t>общеобразовательным учреждением</w:t>
      </w:r>
      <w:r w:rsidR="00A40C1D" w:rsidRPr="003E6575">
        <w:rPr>
          <w:rFonts w:ascii="Times New Roman" w:hAnsi="Times New Roman"/>
          <w:b w:val="0"/>
          <w:kern w:val="0"/>
          <w:sz w:val="24"/>
          <w:szCs w:val="24"/>
        </w:rPr>
        <w:t xml:space="preserve"> Рождественской средней общеобразовательной школ</w:t>
      </w:r>
      <w:r w:rsidR="00A7165B" w:rsidRPr="003E6575">
        <w:rPr>
          <w:rFonts w:ascii="Times New Roman" w:hAnsi="Times New Roman"/>
          <w:b w:val="0"/>
          <w:kern w:val="0"/>
          <w:sz w:val="24"/>
          <w:szCs w:val="24"/>
        </w:rPr>
        <w:t>ой</w:t>
      </w:r>
    </w:p>
    <w:p w:rsidR="00CD196E" w:rsidRPr="003E6575" w:rsidRDefault="00CD196E" w:rsidP="00DD58F6">
      <w:pPr>
        <w:pStyle w:val="a6"/>
        <w:jc w:val="center"/>
        <w:rPr>
          <w:rFonts w:ascii="Times New Roman" w:hAnsi="Times New Roman"/>
          <w:sz w:val="24"/>
          <w:szCs w:val="24"/>
        </w:rPr>
      </w:pPr>
    </w:p>
    <w:p w:rsidR="00CD196E" w:rsidRPr="003E6575" w:rsidRDefault="00CD196E" w:rsidP="00305378">
      <w:pPr>
        <w:pStyle w:val="a6"/>
        <w:numPr>
          <w:ilvl w:val="0"/>
          <w:numId w:val="2"/>
        </w:numPr>
        <w:jc w:val="center"/>
        <w:rPr>
          <w:rFonts w:ascii="Times New Roman" w:hAnsi="Times New Roman"/>
          <w:sz w:val="24"/>
          <w:szCs w:val="24"/>
        </w:rPr>
      </w:pPr>
      <w:r w:rsidRPr="003E6575">
        <w:rPr>
          <w:rFonts w:ascii="Times New Roman" w:hAnsi="Times New Roman"/>
          <w:sz w:val="24"/>
          <w:szCs w:val="24"/>
        </w:rPr>
        <w:t>Общие положения</w:t>
      </w:r>
    </w:p>
    <w:p w:rsidR="00CD196E" w:rsidRPr="003E6575" w:rsidRDefault="00CD196E" w:rsidP="00305378">
      <w:pPr>
        <w:pStyle w:val="a6"/>
        <w:ind w:firstLine="708"/>
        <w:jc w:val="both"/>
        <w:rPr>
          <w:rFonts w:ascii="Times New Roman" w:hAnsi="Times New Roman"/>
          <w:sz w:val="24"/>
          <w:szCs w:val="24"/>
        </w:rPr>
      </w:pPr>
      <w:r w:rsidRPr="003E6575">
        <w:rPr>
          <w:rFonts w:ascii="Times New Roman" w:hAnsi="Times New Roman"/>
          <w:sz w:val="24"/>
          <w:szCs w:val="24"/>
        </w:rPr>
        <w:t>1.1. Порядок предоставления услуги «Предоставление информации об образовательных программах и учебных планах, рабочих программах учебных курсов, предметах,</w:t>
      </w:r>
      <w:r w:rsidR="00034D46" w:rsidRPr="00034D46">
        <w:rPr>
          <w:rFonts w:ascii="Times New Roman" w:hAnsi="Times New Roman"/>
          <w:sz w:val="24"/>
          <w:szCs w:val="24"/>
        </w:rPr>
        <w:t xml:space="preserve"> </w:t>
      </w:r>
      <w:r w:rsidR="00034D46">
        <w:rPr>
          <w:rFonts w:ascii="Times New Roman" w:hAnsi="Times New Roman"/>
          <w:sz w:val="24"/>
          <w:szCs w:val="24"/>
        </w:rPr>
        <w:t xml:space="preserve">дисциплинах (модулях), </w:t>
      </w:r>
      <w:r w:rsidRPr="003E6575">
        <w:rPr>
          <w:rFonts w:ascii="Times New Roman" w:hAnsi="Times New Roman"/>
          <w:sz w:val="24"/>
          <w:szCs w:val="24"/>
        </w:rPr>
        <w:t>годовых календарных учебных графиках»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электронной форме.</w:t>
      </w:r>
    </w:p>
    <w:p w:rsidR="00CD196E" w:rsidRPr="003E6575" w:rsidRDefault="00CD196E" w:rsidP="00305378">
      <w:pPr>
        <w:pStyle w:val="a6"/>
        <w:ind w:left="708"/>
        <w:jc w:val="both"/>
        <w:rPr>
          <w:rFonts w:ascii="Times New Roman" w:hAnsi="Times New Roman"/>
          <w:sz w:val="24"/>
          <w:szCs w:val="24"/>
        </w:rPr>
      </w:pPr>
      <w:r w:rsidRPr="003E6575">
        <w:rPr>
          <w:rFonts w:ascii="Times New Roman" w:hAnsi="Times New Roman"/>
          <w:sz w:val="24"/>
          <w:szCs w:val="24"/>
        </w:rPr>
        <w:t>1.2. Полное наименование услуги:</w:t>
      </w:r>
    </w:p>
    <w:p w:rsidR="00CD196E" w:rsidRPr="003E6575" w:rsidRDefault="00CD196E" w:rsidP="00CF6355">
      <w:pPr>
        <w:pStyle w:val="a6"/>
        <w:jc w:val="both"/>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sz w:val="24"/>
          <w:szCs w:val="24"/>
        </w:rPr>
        <w:tab/>
        <w:t>«Предоставление информации об образовательных программах и учебных планах, рабочих программах учебных курсов, предметах,</w:t>
      </w:r>
      <w:r w:rsidR="00034D46" w:rsidRPr="00034D46">
        <w:rPr>
          <w:rFonts w:ascii="Times New Roman" w:hAnsi="Times New Roman"/>
          <w:sz w:val="24"/>
          <w:szCs w:val="24"/>
        </w:rPr>
        <w:t xml:space="preserve"> </w:t>
      </w:r>
      <w:r w:rsidR="00034D46" w:rsidRPr="003E6575">
        <w:rPr>
          <w:rFonts w:ascii="Times New Roman" w:hAnsi="Times New Roman"/>
          <w:sz w:val="24"/>
          <w:szCs w:val="24"/>
        </w:rPr>
        <w:t xml:space="preserve">дисциплинах (модулях), </w:t>
      </w:r>
      <w:r w:rsidRPr="003E6575">
        <w:rPr>
          <w:rFonts w:ascii="Times New Roman" w:hAnsi="Times New Roman"/>
          <w:sz w:val="24"/>
          <w:szCs w:val="24"/>
        </w:rPr>
        <w:t xml:space="preserve"> годовых календарных учебных графиках».</w:t>
      </w:r>
    </w:p>
    <w:p w:rsidR="00CD196E" w:rsidRPr="003E6575" w:rsidRDefault="00CD196E" w:rsidP="009B0C0E">
      <w:pPr>
        <w:pStyle w:val="a6"/>
        <w:ind w:firstLine="708"/>
        <w:jc w:val="both"/>
        <w:rPr>
          <w:rFonts w:ascii="Times New Roman" w:hAnsi="Times New Roman"/>
          <w:sz w:val="24"/>
          <w:szCs w:val="24"/>
        </w:rPr>
      </w:pPr>
      <w:r w:rsidRPr="003E6575">
        <w:rPr>
          <w:rFonts w:ascii="Times New Roman" w:hAnsi="Times New Roman"/>
          <w:sz w:val="24"/>
          <w:szCs w:val="24"/>
        </w:rPr>
        <w:t>Краткое наименование услуги:</w:t>
      </w:r>
    </w:p>
    <w:p w:rsidR="00CD196E" w:rsidRPr="003E6575" w:rsidRDefault="00CD196E" w:rsidP="00CE3D7B">
      <w:pPr>
        <w:pStyle w:val="a6"/>
        <w:ind w:firstLine="708"/>
        <w:jc w:val="both"/>
        <w:rPr>
          <w:rFonts w:ascii="Times New Roman" w:hAnsi="Times New Roman"/>
          <w:sz w:val="24"/>
          <w:szCs w:val="24"/>
        </w:rPr>
      </w:pPr>
      <w:r w:rsidRPr="003E6575">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предметах,</w:t>
      </w:r>
      <w:r w:rsidR="00034D46" w:rsidRPr="00034D46">
        <w:rPr>
          <w:rFonts w:ascii="Times New Roman" w:hAnsi="Times New Roman"/>
          <w:sz w:val="24"/>
          <w:szCs w:val="24"/>
        </w:rPr>
        <w:t xml:space="preserve"> </w:t>
      </w:r>
      <w:r w:rsidR="00034D46" w:rsidRPr="003E6575">
        <w:rPr>
          <w:rFonts w:ascii="Times New Roman" w:hAnsi="Times New Roman"/>
          <w:sz w:val="24"/>
          <w:szCs w:val="24"/>
        </w:rPr>
        <w:t xml:space="preserve">дисциплинах (модулях), </w:t>
      </w:r>
      <w:r w:rsidRPr="003E6575">
        <w:rPr>
          <w:rFonts w:ascii="Times New Roman" w:hAnsi="Times New Roman"/>
          <w:sz w:val="24"/>
          <w:szCs w:val="24"/>
        </w:rPr>
        <w:t xml:space="preserve"> годовых календарных учебных графиках» (далее – услуга).</w:t>
      </w:r>
    </w:p>
    <w:p w:rsidR="00CD196E" w:rsidRPr="003E6575" w:rsidRDefault="00CD196E" w:rsidP="00C858A1">
      <w:pPr>
        <w:pStyle w:val="a6"/>
        <w:ind w:firstLine="708"/>
        <w:jc w:val="both"/>
        <w:rPr>
          <w:rFonts w:ascii="Times New Roman" w:hAnsi="Times New Roman"/>
          <w:sz w:val="24"/>
          <w:szCs w:val="24"/>
        </w:rPr>
      </w:pPr>
      <w:r w:rsidRPr="003E6575">
        <w:rPr>
          <w:rFonts w:ascii="Times New Roman" w:hAnsi="Times New Roman"/>
          <w:sz w:val="24"/>
          <w:szCs w:val="24"/>
        </w:rPr>
        <w:t>1.3. Наименование образовательной организации, непосредственно предоставляющей услугу</w:t>
      </w:r>
      <w:r w:rsidR="00034D46">
        <w:rPr>
          <w:rFonts w:ascii="Times New Roman" w:hAnsi="Times New Roman"/>
          <w:sz w:val="24"/>
          <w:szCs w:val="24"/>
        </w:rPr>
        <w:t>:</w:t>
      </w:r>
      <w:r w:rsidR="00034D46" w:rsidRPr="00034D46">
        <w:t xml:space="preserve"> </w:t>
      </w:r>
      <w:r w:rsidR="00A40C1D" w:rsidRPr="003E6575">
        <w:rPr>
          <w:rFonts w:ascii="Times New Roman" w:hAnsi="Times New Roman"/>
          <w:sz w:val="24"/>
          <w:szCs w:val="24"/>
        </w:rPr>
        <w:t xml:space="preserve">муниципальное общеобразовательное учреждение Рождественская средняя общеобразовательная школа </w:t>
      </w:r>
      <w:r w:rsidRPr="003E6575">
        <w:rPr>
          <w:rFonts w:ascii="Times New Roman" w:hAnsi="Times New Roman"/>
          <w:sz w:val="24"/>
          <w:szCs w:val="24"/>
        </w:rPr>
        <w:t>(далее – организация).</w:t>
      </w:r>
    </w:p>
    <w:p w:rsidR="00CD196E" w:rsidRPr="003E6575" w:rsidRDefault="00CD196E" w:rsidP="0078074B">
      <w:pPr>
        <w:pStyle w:val="a6"/>
        <w:ind w:firstLine="708"/>
        <w:jc w:val="both"/>
        <w:rPr>
          <w:rFonts w:ascii="Times New Roman" w:hAnsi="Times New Roman"/>
          <w:sz w:val="24"/>
          <w:szCs w:val="24"/>
        </w:rPr>
      </w:pPr>
      <w:r w:rsidRPr="003E6575">
        <w:rPr>
          <w:rFonts w:ascii="Times New Roman" w:hAnsi="Times New Roman"/>
          <w:sz w:val="24"/>
          <w:szCs w:val="24"/>
        </w:rPr>
        <w:t xml:space="preserve">1.4. 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 </w:t>
      </w:r>
      <w:hyperlink r:id="rId7" w:history="1">
        <w:r w:rsidR="00034D46" w:rsidRPr="00034D46">
          <w:rPr>
            <w:rStyle w:val="a4"/>
            <w:rFonts w:ascii="Times New Roman" w:hAnsi="Times New Roman"/>
            <w:sz w:val="24"/>
            <w:szCs w:val="24"/>
          </w:rPr>
          <w:t>http://rozd-shmsh.edu.yar.ru</w:t>
        </w:r>
      </w:hyperlink>
      <w:r w:rsidRPr="003E6575">
        <w:rPr>
          <w:rStyle w:val="a4"/>
          <w:rFonts w:ascii="Times New Roman" w:hAnsi="Times New Roman"/>
          <w:color w:val="auto"/>
          <w:sz w:val="24"/>
          <w:szCs w:val="24"/>
          <w:u w:val="none"/>
        </w:rPr>
        <w:t xml:space="preserve"> (далее – официальный сайт организации),</w:t>
      </w:r>
      <w:r w:rsidRPr="003E6575">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3E6575">
        <w:rPr>
          <w:rStyle w:val="a4"/>
          <w:rFonts w:ascii="Times New Roman" w:hAnsi="Times New Roman"/>
          <w:color w:val="auto"/>
          <w:sz w:val="24"/>
          <w:szCs w:val="24"/>
          <w:u w:val="none"/>
        </w:rPr>
        <w:t>(</w:t>
      </w:r>
      <w:hyperlink r:id="rId8" w:history="1">
        <w:r w:rsidRPr="003E6575">
          <w:rPr>
            <w:rStyle w:val="a4"/>
            <w:rFonts w:ascii="Times New Roman" w:hAnsi="Times New Roman"/>
            <w:sz w:val="24"/>
            <w:szCs w:val="24"/>
            <w:lang w:eastAsia="ru-RU"/>
          </w:rPr>
          <w:t>http://www.gosuslugi.ru/</w:t>
        </w:r>
      </w:hyperlink>
      <w:r w:rsidRPr="003E6575">
        <w:rPr>
          <w:rFonts w:ascii="Times New Roman" w:hAnsi="Times New Roman"/>
          <w:sz w:val="24"/>
          <w:szCs w:val="24"/>
          <w:lang w:eastAsia="ru-RU"/>
        </w:rPr>
        <w:t xml:space="preserve">) </w:t>
      </w:r>
      <w:r w:rsidRPr="003E6575">
        <w:rPr>
          <w:rStyle w:val="a4"/>
          <w:rFonts w:ascii="Times New Roman" w:hAnsi="Times New Roman"/>
          <w:color w:val="auto"/>
          <w:sz w:val="24"/>
          <w:szCs w:val="24"/>
          <w:u w:val="none"/>
        </w:rPr>
        <w:t>(далее - Единый портал), а также в региональном реестре (</w:t>
      </w:r>
      <w:hyperlink r:id="rId9" w:history="1">
        <w:r w:rsidRPr="003E6575">
          <w:rPr>
            <w:rStyle w:val="a4"/>
            <w:rFonts w:ascii="Times New Roman" w:hAnsi="Times New Roman"/>
            <w:sz w:val="24"/>
            <w:szCs w:val="24"/>
            <w:lang w:val="en-US"/>
          </w:rPr>
          <w:t>https</w:t>
        </w:r>
        <w:r w:rsidRPr="003E6575">
          <w:rPr>
            <w:rStyle w:val="a4"/>
            <w:rFonts w:ascii="Times New Roman" w:hAnsi="Times New Roman"/>
            <w:sz w:val="24"/>
            <w:szCs w:val="24"/>
          </w:rPr>
          <w:t>://</w:t>
        </w:r>
        <w:r w:rsidRPr="003E6575">
          <w:rPr>
            <w:rStyle w:val="a4"/>
            <w:rFonts w:ascii="Times New Roman" w:hAnsi="Times New Roman"/>
            <w:sz w:val="24"/>
            <w:szCs w:val="24"/>
            <w:lang w:val="en-US"/>
          </w:rPr>
          <w:t>frgu</w:t>
        </w:r>
        <w:r w:rsidRPr="003E6575">
          <w:rPr>
            <w:rStyle w:val="a4"/>
            <w:rFonts w:ascii="Times New Roman" w:hAnsi="Times New Roman"/>
            <w:sz w:val="24"/>
            <w:szCs w:val="24"/>
          </w:rPr>
          <w:t>.</w:t>
        </w:r>
        <w:r w:rsidRPr="003E6575">
          <w:rPr>
            <w:rStyle w:val="a4"/>
            <w:rFonts w:ascii="Times New Roman" w:hAnsi="Times New Roman"/>
            <w:sz w:val="24"/>
            <w:szCs w:val="24"/>
            <w:lang w:val="en-US"/>
          </w:rPr>
          <w:t>gosuslugi</w:t>
        </w:r>
        <w:r w:rsidRPr="003E6575">
          <w:rPr>
            <w:rStyle w:val="a4"/>
            <w:rFonts w:ascii="Times New Roman" w:hAnsi="Times New Roman"/>
            <w:sz w:val="24"/>
            <w:szCs w:val="24"/>
          </w:rPr>
          <w:t>.</w:t>
        </w:r>
        <w:r w:rsidRPr="003E6575">
          <w:rPr>
            <w:rStyle w:val="a4"/>
            <w:rFonts w:ascii="Times New Roman" w:hAnsi="Times New Roman"/>
            <w:sz w:val="24"/>
            <w:szCs w:val="24"/>
            <w:lang w:val="en-US"/>
          </w:rPr>
          <w:t>ru</w:t>
        </w:r>
      </w:hyperlink>
      <w:r w:rsidRPr="003E6575">
        <w:rPr>
          <w:rStyle w:val="a4"/>
          <w:rFonts w:ascii="Times New Roman" w:hAnsi="Times New Roman"/>
          <w:color w:val="auto"/>
          <w:sz w:val="24"/>
          <w:szCs w:val="24"/>
          <w:u w:val="none"/>
        </w:rPr>
        <w:t>).</w:t>
      </w:r>
    </w:p>
    <w:p w:rsidR="00CD196E" w:rsidRPr="003E6575" w:rsidRDefault="00CD196E" w:rsidP="009E3A8E">
      <w:pPr>
        <w:pStyle w:val="a6"/>
        <w:ind w:firstLine="708"/>
        <w:jc w:val="both"/>
        <w:rPr>
          <w:rFonts w:ascii="Times New Roman" w:hAnsi="Times New Roman"/>
          <w:sz w:val="24"/>
          <w:szCs w:val="24"/>
        </w:rPr>
      </w:pPr>
      <w:r w:rsidRPr="003E6575">
        <w:rPr>
          <w:rFonts w:ascii="Times New Roman" w:hAnsi="Times New Roman"/>
          <w:sz w:val="24"/>
          <w:szCs w:val="24"/>
        </w:rPr>
        <w:t>1.5.</w:t>
      </w:r>
      <w:r w:rsidRPr="003E6575">
        <w:rPr>
          <w:rFonts w:ascii="Times New Roman" w:hAnsi="Times New Roman"/>
          <w:b/>
          <w:sz w:val="24"/>
          <w:szCs w:val="24"/>
        </w:rPr>
        <w:t xml:space="preserve"> </w:t>
      </w:r>
      <w:r w:rsidRPr="003E6575">
        <w:rPr>
          <w:rFonts w:ascii="Times New Roman" w:hAnsi="Times New Roman"/>
          <w:sz w:val="24"/>
          <w:szCs w:val="24"/>
        </w:rPr>
        <w:t>Способы предоставления услуги.</w:t>
      </w:r>
    </w:p>
    <w:p w:rsidR="00CD196E" w:rsidRPr="003E6575" w:rsidRDefault="00CD196E" w:rsidP="005F6DA0">
      <w:pPr>
        <w:pStyle w:val="a6"/>
        <w:ind w:firstLine="708"/>
        <w:jc w:val="both"/>
        <w:rPr>
          <w:rFonts w:ascii="Times New Roman" w:hAnsi="Times New Roman"/>
          <w:sz w:val="24"/>
          <w:szCs w:val="24"/>
        </w:rPr>
      </w:pPr>
      <w:r w:rsidRPr="003E6575">
        <w:rPr>
          <w:rFonts w:ascii="Times New Roman" w:hAnsi="Times New Roman"/>
          <w:sz w:val="24"/>
          <w:szCs w:val="24"/>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r w:rsidRPr="003E6575">
        <w:rPr>
          <w:rFonts w:ascii="Times New Roman" w:hAnsi="Times New Roman"/>
          <w:sz w:val="24"/>
          <w:szCs w:val="24"/>
        </w:rPr>
        <w:t xml:space="preserve"> </w:t>
      </w:r>
      <w:bookmarkEnd w:id="1"/>
    </w:p>
    <w:p w:rsidR="00CD196E" w:rsidRPr="003E6575" w:rsidRDefault="00CD196E" w:rsidP="009E3A8E">
      <w:pPr>
        <w:pStyle w:val="a6"/>
        <w:ind w:firstLine="708"/>
        <w:jc w:val="both"/>
        <w:rPr>
          <w:rFonts w:ascii="Times New Roman" w:hAnsi="Times New Roman"/>
          <w:sz w:val="24"/>
          <w:szCs w:val="24"/>
        </w:rPr>
      </w:pPr>
      <w:r w:rsidRPr="003E6575">
        <w:rPr>
          <w:rFonts w:ascii="Times New Roman" w:hAnsi="Times New Roman"/>
          <w:sz w:val="24"/>
          <w:szCs w:val="24"/>
        </w:rPr>
        <w:t>1.6. Описание результата предоставления услуги.</w:t>
      </w:r>
    </w:p>
    <w:p w:rsidR="00CD196E" w:rsidRPr="003E6575" w:rsidRDefault="00CD196E" w:rsidP="005F6DA0">
      <w:pPr>
        <w:pStyle w:val="a6"/>
        <w:ind w:firstLine="708"/>
        <w:jc w:val="both"/>
        <w:rPr>
          <w:rFonts w:ascii="Times New Roman" w:hAnsi="Times New Roman"/>
          <w:sz w:val="24"/>
          <w:szCs w:val="24"/>
        </w:rPr>
      </w:pPr>
      <w:r w:rsidRPr="003E6575">
        <w:rPr>
          <w:rFonts w:ascii="Times New Roman" w:hAnsi="Times New Roman"/>
          <w:sz w:val="24"/>
          <w:szCs w:val="24"/>
        </w:rPr>
        <w:t>Конечным результатом предоставления услуги является предоставление информации об образовательных программах и учебных планах, рабочих программах учебных курсов, предметах, годовых календарных учебных графиках.</w:t>
      </w:r>
    </w:p>
    <w:p w:rsidR="00CD196E" w:rsidRPr="003E6575" w:rsidRDefault="00CD196E" w:rsidP="009E3A8E">
      <w:pPr>
        <w:pStyle w:val="a6"/>
        <w:ind w:firstLine="708"/>
        <w:jc w:val="both"/>
        <w:rPr>
          <w:rFonts w:ascii="Times New Roman" w:hAnsi="Times New Roman"/>
          <w:sz w:val="24"/>
          <w:szCs w:val="24"/>
        </w:rPr>
      </w:pPr>
      <w:r w:rsidRPr="003E6575">
        <w:rPr>
          <w:rFonts w:ascii="Times New Roman" w:hAnsi="Times New Roman"/>
          <w:sz w:val="24"/>
          <w:szCs w:val="24"/>
        </w:rPr>
        <w:t>1.7. Категория заявителей, которым предоставляется услуга.</w:t>
      </w:r>
    </w:p>
    <w:p w:rsidR="00CD196E" w:rsidRPr="003E6575" w:rsidRDefault="00CD196E" w:rsidP="005F6DA0">
      <w:pPr>
        <w:pStyle w:val="a6"/>
        <w:ind w:firstLine="708"/>
        <w:jc w:val="both"/>
        <w:rPr>
          <w:rFonts w:ascii="Times New Roman" w:hAnsi="Times New Roman"/>
          <w:sz w:val="24"/>
          <w:szCs w:val="24"/>
        </w:rPr>
      </w:pPr>
      <w:r w:rsidRPr="003E6575">
        <w:rPr>
          <w:rFonts w:ascii="Times New Roman" w:hAnsi="Times New Roman"/>
          <w:sz w:val="24"/>
          <w:szCs w:val="24"/>
        </w:rPr>
        <w:t>Заявителем на получение услуги является любое физическое или юридическое лицо (далее – заявитель).</w:t>
      </w:r>
    </w:p>
    <w:p w:rsidR="00CD196E" w:rsidRPr="003E6575" w:rsidRDefault="00CD196E" w:rsidP="009E3A8E">
      <w:pPr>
        <w:pStyle w:val="a6"/>
        <w:ind w:firstLine="708"/>
        <w:jc w:val="both"/>
        <w:rPr>
          <w:rFonts w:ascii="Times New Roman" w:hAnsi="Times New Roman"/>
          <w:sz w:val="24"/>
          <w:szCs w:val="24"/>
        </w:rPr>
      </w:pPr>
      <w:r w:rsidRPr="003E6575">
        <w:rPr>
          <w:rFonts w:ascii="Times New Roman" w:hAnsi="Times New Roman"/>
          <w:sz w:val="24"/>
          <w:szCs w:val="24"/>
        </w:rPr>
        <w:t>1.8. Справочная информация об организации, в которой можно получить информацию о правилах предоставления услуги.</w:t>
      </w:r>
    </w:p>
    <w:p w:rsidR="00CD196E" w:rsidRPr="003E6575" w:rsidRDefault="00CD196E" w:rsidP="00346F0B">
      <w:pPr>
        <w:pStyle w:val="a6"/>
        <w:ind w:firstLine="708"/>
        <w:jc w:val="both"/>
        <w:rPr>
          <w:rFonts w:ascii="Times New Roman" w:hAnsi="Times New Roman"/>
          <w:sz w:val="24"/>
          <w:szCs w:val="24"/>
        </w:rPr>
      </w:pPr>
      <w:r w:rsidRPr="003E6575">
        <w:rPr>
          <w:rFonts w:ascii="Times New Roman" w:hAnsi="Times New Roman"/>
          <w:sz w:val="24"/>
          <w:szCs w:val="24"/>
        </w:rPr>
        <w:lastRenderedPageBreak/>
        <w:t xml:space="preserve">Юридический адрес: Российская Федерация, Ярославская  область, Мышкинский район, </w:t>
      </w:r>
      <w:r w:rsidR="00A40C1D" w:rsidRPr="003E6575">
        <w:rPr>
          <w:rFonts w:ascii="Times New Roman" w:hAnsi="Times New Roman"/>
          <w:sz w:val="24"/>
          <w:szCs w:val="24"/>
        </w:rPr>
        <w:t>с. Рождествено, ул. Школьная, д</w:t>
      </w:r>
      <w:r w:rsidR="003E6575" w:rsidRPr="003E6575">
        <w:rPr>
          <w:rFonts w:ascii="Times New Roman" w:hAnsi="Times New Roman"/>
          <w:sz w:val="24"/>
          <w:szCs w:val="24"/>
        </w:rPr>
        <w:t>ом11</w:t>
      </w:r>
      <w:r w:rsidRPr="003E6575">
        <w:rPr>
          <w:rFonts w:ascii="Times New Roman" w:hAnsi="Times New Roman"/>
          <w:sz w:val="24"/>
          <w:szCs w:val="24"/>
        </w:rPr>
        <w:t xml:space="preserve"> </w:t>
      </w:r>
    </w:p>
    <w:p w:rsidR="00CD196E" w:rsidRPr="003E6575" w:rsidRDefault="00CD196E" w:rsidP="008A3B09">
      <w:pPr>
        <w:pStyle w:val="a6"/>
        <w:ind w:firstLine="708"/>
        <w:jc w:val="both"/>
        <w:rPr>
          <w:rFonts w:ascii="Times New Roman" w:hAnsi="Times New Roman"/>
          <w:sz w:val="24"/>
          <w:szCs w:val="24"/>
        </w:rPr>
      </w:pPr>
      <w:r w:rsidRPr="003E6575">
        <w:rPr>
          <w:rFonts w:ascii="Times New Roman" w:hAnsi="Times New Roman"/>
          <w:sz w:val="24"/>
          <w:szCs w:val="24"/>
        </w:rPr>
        <w:t>Местонахождение и почтовый адрес:</w:t>
      </w:r>
    </w:p>
    <w:p w:rsidR="00CD196E" w:rsidRPr="003E6575" w:rsidRDefault="00A40C1D" w:rsidP="00CF6355">
      <w:pPr>
        <w:pStyle w:val="a6"/>
        <w:jc w:val="both"/>
        <w:rPr>
          <w:rFonts w:ascii="Times New Roman" w:hAnsi="Times New Roman"/>
          <w:sz w:val="24"/>
          <w:szCs w:val="24"/>
        </w:rPr>
      </w:pPr>
      <w:r w:rsidRPr="003E6575">
        <w:rPr>
          <w:rFonts w:ascii="Times New Roman" w:hAnsi="Times New Roman"/>
          <w:sz w:val="24"/>
          <w:szCs w:val="24"/>
        </w:rPr>
        <w:t>152845</w:t>
      </w:r>
      <w:r w:rsidR="00CD196E" w:rsidRPr="003E6575">
        <w:rPr>
          <w:rFonts w:ascii="Times New Roman" w:hAnsi="Times New Roman"/>
          <w:sz w:val="24"/>
          <w:szCs w:val="24"/>
        </w:rPr>
        <w:t xml:space="preserve">, Ярославская область, Мышкинский район, </w:t>
      </w:r>
      <w:r w:rsidRPr="003E6575">
        <w:rPr>
          <w:rFonts w:ascii="Times New Roman" w:hAnsi="Times New Roman"/>
          <w:sz w:val="24"/>
          <w:szCs w:val="24"/>
        </w:rPr>
        <w:t>с. Рождествено, ул. Школьная, д</w:t>
      </w:r>
      <w:r w:rsidR="003E6575">
        <w:rPr>
          <w:rFonts w:ascii="Times New Roman" w:hAnsi="Times New Roman"/>
          <w:sz w:val="24"/>
          <w:szCs w:val="24"/>
        </w:rPr>
        <w:t xml:space="preserve">ом </w:t>
      </w:r>
      <w:r w:rsidRPr="003E6575">
        <w:rPr>
          <w:rFonts w:ascii="Times New Roman" w:hAnsi="Times New Roman"/>
          <w:sz w:val="24"/>
          <w:szCs w:val="24"/>
        </w:rPr>
        <w:t>11</w:t>
      </w:r>
      <w:r w:rsidR="00CD196E" w:rsidRPr="003E6575">
        <w:rPr>
          <w:rFonts w:ascii="Times New Roman" w:hAnsi="Times New Roman"/>
          <w:sz w:val="24"/>
          <w:szCs w:val="24"/>
        </w:rPr>
        <w:t xml:space="preserve"> </w:t>
      </w:r>
    </w:p>
    <w:p w:rsidR="00CD196E" w:rsidRPr="003E6575" w:rsidRDefault="00CD196E" w:rsidP="00F51D2F">
      <w:pPr>
        <w:pStyle w:val="a6"/>
        <w:ind w:firstLine="708"/>
        <w:jc w:val="both"/>
        <w:rPr>
          <w:rFonts w:ascii="Times New Roman" w:hAnsi="Times New Roman"/>
          <w:sz w:val="24"/>
          <w:szCs w:val="24"/>
        </w:rPr>
      </w:pPr>
      <w:r w:rsidRPr="003E6575">
        <w:rPr>
          <w:rFonts w:ascii="Times New Roman" w:hAnsi="Times New Roman"/>
          <w:sz w:val="24"/>
          <w:szCs w:val="24"/>
        </w:rPr>
        <w:t>График (режим) работы:</w:t>
      </w:r>
    </w:p>
    <w:p w:rsidR="00CD196E" w:rsidRPr="003E6575" w:rsidRDefault="00CD196E" w:rsidP="007E6EF2">
      <w:pPr>
        <w:pStyle w:val="a6"/>
        <w:jc w:val="both"/>
        <w:rPr>
          <w:rStyle w:val="key-valueitem-value"/>
          <w:rFonts w:ascii="Times New Roman" w:hAnsi="Times New Roman"/>
          <w:sz w:val="24"/>
          <w:szCs w:val="24"/>
        </w:rPr>
      </w:pPr>
      <w:r w:rsidRPr="003E6575">
        <w:rPr>
          <w:rStyle w:val="key-valueitem-value"/>
          <w:rFonts w:ascii="Times New Roman" w:hAnsi="Times New Roman"/>
          <w:sz w:val="24"/>
          <w:szCs w:val="24"/>
        </w:rPr>
        <w:t xml:space="preserve">Понедельник - пятница </w:t>
      </w:r>
      <w:r w:rsidR="003E6575">
        <w:rPr>
          <w:rStyle w:val="key-valueitem-value"/>
          <w:rFonts w:ascii="Times New Roman" w:hAnsi="Times New Roman"/>
          <w:sz w:val="24"/>
          <w:szCs w:val="24"/>
        </w:rPr>
        <w:t>с 08.00.</w:t>
      </w:r>
      <w:r w:rsidRPr="003E6575">
        <w:rPr>
          <w:rStyle w:val="key-valueitem-value"/>
          <w:rFonts w:ascii="Times New Roman" w:hAnsi="Times New Roman"/>
          <w:sz w:val="24"/>
          <w:szCs w:val="24"/>
        </w:rPr>
        <w:t xml:space="preserve"> час. до</w:t>
      </w:r>
      <w:bookmarkStart w:id="2" w:name="_GoBack"/>
      <w:bookmarkEnd w:id="2"/>
      <w:r w:rsidR="003E6575">
        <w:rPr>
          <w:rStyle w:val="key-valueitem-value"/>
          <w:rFonts w:ascii="Times New Roman" w:hAnsi="Times New Roman"/>
          <w:sz w:val="24"/>
          <w:szCs w:val="24"/>
        </w:rPr>
        <w:t>16.00</w:t>
      </w:r>
      <w:r w:rsidRPr="003E6575">
        <w:rPr>
          <w:rStyle w:val="key-valueitem-value"/>
          <w:rFonts w:ascii="Times New Roman" w:hAnsi="Times New Roman"/>
          <w:sz w:val="24"/>
          <w:szCs w:val="24"/>
        </w:rPr>
        <w:t xml:space="preserve"> час.</w:t>
      </w:r>
    </w:p>
    <w:p w:rsidR="00CD196E" w:rsidRPr="003E6575" w:rsidRDefault="00CD196E" w:rsidP="007E6EF2">
      <w:pPr>
        <w:pStyle w:val="a6"/>
        <w:jc w:val="both"/>
        <w:rPr>
          <w:rStyle w:val="key-valueitem-value"/>
          <w:rFonts w:ascii="Times New Roman" w:hAnsi="Times New Roman"/>
          <w:sz w:val="24"/>
          <w:szCs w:val="24"/>
        </w:rPr>
      </w:pPr>
      <w:r w:rsidRPr="003E6575">
        <w:rPr>
          <w:rStyle w:val="key-valueitem-value"/>
          <w:rFonts w:ascii="Times New Roman" w:hAnsi="Times New Roman"/>
          <w:sz w:val="24"/>
          <w:szCs w:val="24"/>
        </w:rPr>
        <w:t xml:space="preserve">Перерыв: </w:t>
      </w:r>
      <w:r w:rsidR="003E6575">
        <w:rPr>
          <w:rStyle w:val="key-valueitem-value"/>
          <w:rFonts w:ascii="Times New Roman" w:hAnsi="Times New Roman"/>
          <w:sz w:val="24"/>
          <w:szCs w:val="24"/>
        </w:rPr>
        <w:t>без перерыва</w:t>
      </w:r>
    </w:p>
    <w:p w:rsidR="00CD196E" w:rsidRPr="003E6575" w:rsidRDefault="00CD196E" w:rsidP="007E6EF2">
      <w:pPr>
        <w:pStyle w:val="a6"/>
        <w:jc w:val="both"/>
        <w:rPr>
          <w:rStyle w:val="key-valueitem-value"/>
          <w:rFonts w:ascii="Times New Roman" w:hAnsi="Times New Roman"/>
          <w:sz w:val="24"/>
          <w:szCs w:val="24"/>
        </w:rPr>
      </w:pPr>
      <w:r w:rsidRPr="003E6575">
        <w:rPr>
          <w:rStyle w:val="key-valueitem-value"/>
          <w:rFonts w:ascii="Times New Roman" w:hAnsi="Times New Roman"/>
          <w:sz w:val="24"/>
          <w:szCs w:val="24"/>
        </w:rPr>
        <w:t xml:space="preserve">Выходные дни: </w:t>
      </w:r>
      <w:r w:rsidR="00A7165B" w:rsidRPr="003E6575">
        <w:rPr>
          <w:rStyle w:val="key-valueitem-value"/>
          <w:rFonts w:ascii="Times New Roman" w:hAnsi="Times New Roman"/>
          <w:sz w:val="24"/>
          <w:szCs w:val="24"/>
        </w:rPr>
        <w:t>суббота, воскресенье</w:t>
      </w:r>
    </w:p>
    <w:p w:rsidR="00CD196E" w:rsidRPr="003E6575" w:rsidRDefault="00CD196E" w:rsidP="007E6EF2">
      <w:pPr>
        <w:pStyle w:val="a6"/>
        <w:jc w:val="both"/>
        <w:rPr>
          <w:rFonts w:ascii="Times New Roman" w:hAnsi="Times New Roman"/>
          <w:sz w:val="24"/>
          <w:szCs w:val="24"/>
        </w:rPr>
      </w:pPr>
      <w:r w:rsidRPr="003E6575">
        <w:rPr>
          <w:rStyle w:val="key-valueitem-value"/>
          <w:rFonts w:ascii="Times New Roman" w:hAnsi="Times New Roman"/>
          <w:sz w:val="24"/>
          <w:szCs w:val="24"/>
        </w:rPr>
        <w:t>В предпраздничные дни продолжительность рабочего времени сокращается на 1 час.</w:t>
      </w:r>
    </w:p>
    <w:p w:rsidR="00CD196E" w:rsidRPr="003E6575" w:rsidRDefault="00CD196E" w:rsidP="00DD58F6">
      <w:pPr>
        <w:pStyle w:val="a6"/>
        <w:jc w:val="both"/>
        <w:rPr>
          <w:rFonts w:ascii="Times New Roman" w:hAnsi="Times New Roman"/>
          <w:sz w:val="24"/>
          <w:szCs w:val="24"/>
        </w:rPr>
      </w:pPr>
      <w:r w:rsidRPr="003E6575">
        <w:rPr>
          <w:rStyle w:val="a5"/>
          <w:rFonts w:ascii="Times New Roman" w:hAnsi="Times New Roman"/>
          <w:b w:val="0"/>
          <w:bCs/>
          <w:sz w:val="24"/>
          <w:szCs w:val="24"/>
        </w:rPr>
        <w:t>Тел</w:t>
      </w:r>
      <w:r w:rsidRPr="003E6575">
        <w:rPr>
          <w:rFonts w:ascii="Times New Roman" w:hAnsi="Times New Roman"/>
          <w:b/>
          <w:sz w:val="24"/>
          <w:szCs w:val="24"/>
        </w:rPr>
        <w:t xml:space="preserve">. </w:t>
      </w:r>
      <w:r w:rsidRPr="003E6575">
        <w:rPr>
          <w:rFonts w:ascii="Times New Roman" w:hAnsi="Times New Roman"/>
          <w:sz w:val="24"/>
          <w:szCs w:val="24"/>
        </w:rPr>
        <w:t xml:space="preserve">8 (48544) </w:t>
      </w:r>
      <w:r w:rsidR="00A40C1D" w:rsidRPr="003E6575">
        <w:rPr>
          <w:rFonts w:ascii="Times New Roman" w:hAnsi="Times New Roman"/>
          <w:sz w:val="24"/>
          <w:szCs w:val="24"/>
        </w:rPr>
        <w:t>2-45-38</w:t>
      </w:r>
      <w:r w:rsidRPr="003E6575">
        <w:rPr>
          <w:rFonts w:ascii="Times New Roman" w:hAnsi="Times New Roman"/>
          <w:sz w:val="24"/>
          <w:szCs w:val="24"/>
        </w:rPr>
        <w:t xml:space="preserve">, </w:t>
      </w:r>
      <w:r w:rsidRPr="003E6575">
        <w:rPr>
          <w:rStyle w:val="a5"/>
          <w:rFonts w:ascii="Times New Roman" w:hAnsi="Times New Roman"/>
          <w:b w:val="0"/>
          <w:bCs/>
          <w:sz w:val="24"/>
          <w:szCs w:val="24"/>
        </w:rPr>
        <w:t>тел/факс</w:t>
      </w:r>
      <w:r w:rsidRPr="003E6575">
        <w:rPr>
          <w:rFonts w:ascii="Times New Roman" w:hAnsi="Times New Roman"/>
          <w:sz w:val="24"/>
          <w:szCs w:val="24"/>
        </w:rPr>
        <w:t xml:space="preserve"> 8 (48544) </w:t>
      </w:r>
      <w:r w:rsidR="00A40C1D" w:rsidRPr="003E6575">
        <w:rPr>
          <w:rFonts w:ascii="Times New Roman" w:hAnsi="Times New Roman"/>
          <w:sz w:val="24"/>
          <w:szCs w:val="24"/>
        </w:rPr>
        <w:t>2-45-38</w:t>
      </w:r>
      <w:r w:rsidRPr="003E6575">
        <w:rPr>
          <w:rFonts w:ascii="Times New Roman" w:hAnsi="Times New Roman"/>
          <w:sz w:val="24"/>
          <w:szCs w:val="24"/>
        </w:rPr>
        <w:t>.</w:t>
      </w:r>
    </w:p>
    <w:p w:rsidR="00CD196E" w:rsidRPr="003E6575" w:rsidRDefault="00CD196E" w:rsidP="007E6EF2">
      <w:pPr>
        <w:pStyle w:val="a6"/>
        <w:jc w:val="both"/>
        <w:rPr>
          <w:rFonts w:ascii="Times New Roman" w:hAnsi="Times New Roman"/>
          <w:sz w:val="24"/>
          <w:szCs w:val="24"/>
        </w:rPr>
      </w:pPr>
      <w:r w:rsidRPr="003E6575">
        <w:rPr>
          <w:rStyle w:val="a5"/>
          <w:rFonts w:ascii="Times New Roman" w:hAnsi="Times New Roman"/>
          <w:b w:val="0"/>
          <w:bCs/>
          <w:sz w:val="24"/>
          <w:szCs w:val="24"/>
          <w:lang w:val="en-US"/>
        </w:rPr>
        <w:t>E</w:t>
      </w:r>
      <w:r w:rsidRPr="003E6575">
        <w:rPr>
          <w:rStyle w:val="a5"/>
          <w:rFonts w:ascii="Times New Roman" w:hAnsi="Times New Roman"/>
          <w:b w:val="0"/>
          <w:bCs/>
          <w:sz w:val="24"/>
          <w:szCs w:val="24"/>
        </w:rPr>
        <w:t>-</w:t>
      </w:r>
      <w:r w:rsidRPr="003E6575">
        <w:rPr>
          <w:rStyle w:val="a5"/>
          <w:rFonts w:ascii="Times New Roman" w:hAnsi="Times New Roman"/>
          <w:b w:val="0"/>
          <w:bCs/>
          <w:sz w:val="24"/>
          <w:szCs w:val="24"/>
          <w:lang w:val="en-US"/>
        </w:rPr>
        <w:t>mail</w:t>
      </w:r>
      <w:r w:rsidRPr="003E6575">
        <w:rPr>
          <w:rStyle w:val="a5"/>
          <w:rFonts w:ascii="Times New Roman" w:hAnsi="Times New Roman"/>
          <w:b w:val="0"/>
          <w:bCs/>
          <w:sz w:val="24"/>
          <w:szCs w:val="24"/>
        </w:rPr>
        <w:t>:</w:t>
      </w:r>
      <w:r w:rsidRPr="003E6575">
        <w:rPr>
          <w:rFonts w:ascii="Times New Roman" w:hAnsi="Times New Roman"/>
          <w:sz w:val="24"/>
          <w:szCs w:val="24"/>
        </w:rPr>
        <w:t xml:space="preserve"> </w:t>
      </w:r>
      <w:hyperlink r:id="rId10" w:history="1">
        <w:r w:rsidR="00A40C1D" w:rsidRPr="003E6575">
          <w:rPr>
            <w:rStyle w:val="a4"/>
            <w:rFonts w:ascii="Times New Roman" w:hAnsi="Times New Roman"/>
            <w:sz w:val="24"/>
            <w:szCs w:val="24"/>
            <w:lang w:val="en-US"/>
          </w:rPr>
          <w:t>mourssh</w:t>
        </w:r>
        <w:r w:rsidR="00A40C1D" w:rsidRPr="003E6575">
          <w:rPr>
            <w:rStyle w:val="a4"/>
            <w:rFonts w:ascii="Times New Roman" w:hAnsi="Times New Roman"/>
            <w:sz w:val="24"/>
            <w:szCs w:val="24"/>
          </w:rPr>
          <w:t>@</w:t>
        </w:r>
        <w:r w:rsidR="00A40C1D" w:rsidRPr="003E6575">
          <w:rPr>
            <w:rStyle w:val="a4"/>
            <w:rFonts w:ascii="Times New Roman" w:hAnsi="Times New Roman"/>
            <w:sz w:val="24"/>
            <w:szCs w:val="24"/>
            <w:lang w:val="en-US"/>
          </w:rPr>
          <w:t>yandex</w:t>
        </w:r>
        <w:r w:rsidR="00A40C1D" w:rsidRPr="003E6575">
          <w:rPr>
            <w:rStyle w:val="a4"/>
            <w:rFonts w:ascii="Times New Roman" w:hAnsi="Times New Roman"/>
            <w:sz w:val="24"/>
            <w:szCs w:val="24"/>
          </w:rPr>
          <w:t>.</w:t>
        </w:r>
        <w:r w:rsidR="00A40C1D" w:rsidRPr="003E6575">
          <w:rPr>
            <w:rStyle w:val="a4"/>
            <w:rFonts w:ascii="Times New Roman" w:hAnsi="Times New Roman"/>
            <w:sz w:val="24"/>
            <w:szCs w:val="24"/>
            <w:lang w:val="en-US"/>
          </w:rPr>
          <w:t>ru</w:t>
        </w:r>
      </w:hyperlink>
    </w:p>
    <w:p w:rsidR="00CD196E" w:rsidRPr="003E6575" w:rsidRDefault="00CD196E" w:rsidP="00737A3E">
      <w:pPr>
        <w:rPr>
          <w:sz w:val="24"/>
          <w:szCs w:val="24"/>
        </w:rPr>
      </w:pPr>
      <w:r w:rsidRPr="003E6575">
        <w:rPr>
          <w:rFonts w:ascii="Times New Roman" w:hAnsi="Times New Roman"/>
          <w:sz w:val="24"/>
          <w:szCs w:val="24"/>
        </w:rPr>
        <w:t>Официальный сайт:</w:t>
      </w:r>
      <w:r w:rsidR="00737A3E" w:rsidRPr="003E6575">
        <w:rPr>
          <w:sz w:val="24"/>
          <w:szCs w:val="24"/>
        </w:rPr>
        <w:t xml:space="preserve"> </w:t>
      </w:r>
      <w:hyperlink r:id="rId11" w:history="1">
        <w:r w:rsidR="00737A3E" w:rsidRPr="003E6575">
          <w:rPr>
            <w:rStyle w:val="a4"/>
            <w:rFonts w:ascii="Times New Roman" w:hAnsi="Times New Roman"/>
            <w:sz w:val="24"/>
            <w:szCs w:val="24"/>
          </w:rPr>
          <w:t>https://rozd-shmsh.edu.yar.ru</w:t>
        </w:r>
      </w:hyperlink>
      <w:r w:rsidR="00737A3E" w:rsidRPr="003E6575">
        <w:rPr>
          <w:sz w:val="24"/>
          <w:szCs w:val="24"/>
        </w:rPr>
        <w:t xml:space="preserve"> </w:t>
      </w:r>
    </w:p>
    <w:p w:rsidR="00CD196E" w:rsidRPr="003E6575" w:rsidRDefault="00CD196E" w:rsidP="000E236E">
      <w:pPr>
        <w:pStyle w:val="a6"/>
        <w:ind w:firstLine="708"/>
        <w:jc w:val="both"/>
        <w:rPr>
          <w:rFonts w:ascii="Times New Roman" w:hAnsi="Times New Roman"/>
          <w:sz w:val="24"/>
          <w:szCs w:val="24"/>
        </w:rPr>
      </w:pPr>
      <w:r w:rsidRPr="003E6575">
        <w:rPr>
          <w:rFonts w:ascii="Times New Roman" w:hAnsi="Times New Roman"/>
          <w:sz w:val="24"/>
          <w:szCs w:val="24"/>
        </w:rPr>
        <w:t>Информацию об услуге можно получить:</w:t>
      </w:r>
    </w:p>
    <w:p w:rsidR="00CD196E" w:rsidRPr="003E6575" w:rsidRDefault="00CD196E" w:rsidP="00BA1860">
      <w:pPr>
        <w:pStyle w:val="a6"/>
        <w:rPr>
          <w:rStyle w:val="a4"/>
          <w:rFonts w:ascii="Times New Roman" w:hAnsi="Times New Roman"/>
          <w:color w:val="auto"/>
          <w:sz w:val="24"/>
          <w:szCs w:val="24"/>
          <w:u w:val="none"/>
        </w:rPr>
      </w:pPr>
      <w:r w:rsidRPr="003E6575">
        <w:rPr>
          <w:rFonts w:ascii="Times New Roman" w:hAnsi="Times New Roman"/>
          <w:sz w:val="24"/>
          <w:szCs w:val="24"/>
        </w:rPr>
        <w:t>- на официальном сайте организации</w:t>
      </w:r>
      <w:r w:rsidR="00737A3E" w:rsidRPr="003E6575">
        <w:rPr>
          <w:rFonts w:ascii="Times New Roman" w:hAnsi="Times New Roman"/>
          <w:sz w:val="24"/>
          <w:szCs w:val="24"/>
        </w:rPr>
        <w:t xml:space="preserve"> </w:t>
      </w:r>
      <w:hyperlink r:id="rId12" w:history="1">
        <w:r w:rsidR="00737A3E" w:rsidRPr="003E6575">
          <w:rPr>
            <w:rStyle w:val="a4"/>
            <w:rFonts w:ascii="Times New Roman" w:hAnsi="Times New Roman"/>
            <w:sz w:val="24"/>
            <w:szCs w:val="24"/>
          </w:rPr>
          <w:t>https://rozd-shmsh.edu.yar.ru</w:t>
        </w:r>
      </w:hyperlink>
      <w:r w:rsidR="00737A3E" w:rsidRPr="003E6575">
        <w:rPr>
          <w:rStyle w:val="a5"/>
          <w:rFonts w:ascii="Times New Roman" w:hAnsi="Times New Roman"/>
          <w:b w:val="0"/>
          <w:bCs/>
          <w:sz w:val="24"/>
          <w:szCs w:val="24"/>
        </w:rPr>
        <w:t xml:space="preserve"> </w:t>
      </w:r>
    </w:p>
    <w:p w:rsidR="00CD196E" w:rsidRPr="003E6575" w:rsidRDefault="00CD196E" w:rsidP="00DD58F6">
      <w:pPr>
        <w:pStyle w:val="a6"/>
        <w:jc w:val="both"/>
        <w:rPr>
          <w:rFonts w:ascii="Times New Roman" w:hAnsi="Times New Roman"/>
          <w:sz w:val="24"/>
          <w:szCs w:val="24"/>
          <w:lang w:eastAsia="ru-RU"/>
        </w:rPr>
      </w:pPr>
      <w:r w:rsidRPr="003E6575">
        <w:rPr>
          <w:rFonts w:ascii="Times New Roman" w:hAnsi="Times New Roman"/>
          <w:sz w:val="24"/>
          <w:szCs w:val="24"/>
          <w:lang w:eastAsia="ru-RU"/>
        </w:rPr>
        <w:t>- через Единый портал.</w:t>
      </w:r>
    </w:p>
    <w:p w:rsidR="00CD196E" w:rsidRPr="003E6575" w:rsidRDefault="00CD196E" w:rsidP="009E3A8E">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1.9. Срок предоставления услуги.</w:t>
      </w:r>
    </w:p>
    <w:p w:rsidR="00CD196E" w:rsidRPr="003E6575" w:rsidRDefault="00CD196E" w:rsidP="005F6DA0">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3E6575">
        <w:rPr>
          <w:rFonts w:ascii="Times New Roman" w:hAnsi="Times New Roman"/>
          <w:sz w:val="24"/>
          <w:szCs w:val="24"/>
        </w:rPr>
        <w:t>организации</w:t>
      </w:r>
      <w:r w:rsidR="004B3F58" w:rsidRPr="003E6575">
        <w:rPr>
          <w:rFonts w:ascii="Times New Roman" w:hAnsi="Times New Roman"/>
          <w:sz w:val="24"/>
          <w:szCs w:val="24"/>
        </w:rPr>
        <w:t xml:space="preserve"> напрямую или через </w:t>
      </w:r>
      <w:r w:rsidR="004B3F58" w:rsidRPr="003E6575">
        <w:rPr>
          <w:rFonts w:ascii="Times New Roman" w:hAnsi="Times New Roman"/>
          <w:sz w:val="24"/>
          <w:szCs w:val="24"/>
          <w:lang w:eastAsia="ru-RU"/>
        </w:rPr>
        <w:t>Единый портал</w:t>
      </w:r>
      <w:r w:rsidRPr="003E6575">
        <w:rPr>
          <w:rFonts w:ascii="Times New Roman" w:hAnsi="Times New Roman"/>
          <w:sz w:val="24"/>
          <w:szCs w:val="24"/>
        </w:rPr>
        <w:t>.</w:t>
      </w:r>
    </w:p>
    <w:p w:rsidR="00CD196E" w:rsidRPr="003E6575" w:rsidRDefault="00CD196E" w:rsidP="00912A31">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1.10. Основания для приостановления предоставления услуги либо отказа в предоставлении услуги.</w:t>
      </w:r>
    </w:p>
    <w:p w:rsidR="00CD196E" w:rsidRPr="003E6575" w:rsidRDefault="00CD196E" w:rsidP="005F6DA0">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Основания для приостановления предоставления услуги либо отказа в предоставлении услуги отсутствуют.</w:t>
      </w:r>
    </w:p>
    <w:p w:rsidR="00CD196E" w:rsidRPr="003E6575" w:rsidRDefault="00CD196E" w:rsidP="00C97D8E">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3E6575">
        <w:rPr>
          <w:rFonts w:ascii="Times New Roman" w:hAnsi="Times New Roman"/>
          <w:sz w:val="24"/>
          <w:szCs w:val="24"/>
        </w:rPr>
        <w:t>организации.</w:t>
      </w:r>
    </w:p>
    <w:p w:rsidR="00CD196E" w:rsidRPr="003E6575" w:rsidRDefault="00CD196E" w:rsidP="002B4814">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1.11. Для получения услуги заявителю не требуется предоставлять обращения, заявления и иные документы.</w:t>
      </w:r>
    </w:p>
    <w:p w:rsidR="00CD196E" w:rsidRPr="003E6575" w:rsidRDefault="00CD196E" w:rsidP="009E3A8E">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1.12.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D196E" w:rsidRPr="003E6575" w:rsidRDefault="00CD196E" w:rsidP="0073183A">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Услуга предоставляется бесплатно.</w:t>
      </w:r>
    </w:p>
    <w:p w:rsidR="00CD196E" w:rsidRPr="003E6575" w:rsidRDefault="00CD196E" w:rsidP="009E3A8E">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 xml:space="preserve">1.13. Показатели доступности и качества услуги, возможность получения муниципальной услуги. </w:t>
      </w:r>
    </w:p>
    <w:p w:rsidR="00CD196E" w:rsidRPr="003E6575" w:rsidRDefault="00CD196E" w:rsidP="00F51D2F">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1) возможность получения услуги своевременно;</w:t>
      </w:r>
    </w:p>
    <w:p w:rsidR="00CD196E" w:rsidRPr="003E6575" w:rsidRDefault="00CD196E" w:rsidP="00F51D2F">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CD196E" w:rsidRPr="003E6575" w:rsidRDefault="00CD196E" w:rsidP="00F51D2F">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CD196E" w:rsidRPr="003E6575" w:rsidRDefault="00CD196E" w:rsidP="00F51D2F">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CD196E" w:rsidRPr="003E6575" w:rsidRDefault="00CD196E" w:rsidP="00DD58F6">
      <w:pPr>
        <w:pStyle w:val="a6"/>
        <w:jc w:val="both"/>
        <w:rPr>
          <w:rFonts w:ascii="Times New Roman" w:hAnsi="Times New Roman"/>
          <w:sz w:val="24"/>
          <w:szCs w:val="24"/>
          <w:lang w:eastAsia="ru-RU"/>
        </w:rPr>
      </w:pPr>
    </w:p>
    <w:p w:rsidR="00CD196E" w:rsidRPr="003E6575" w:rsidRDefault="00CD196E" w:rsidP="009E3A8E">
      <w:pPr>
        <w:pStyle w:val="a6"/>
        <w:jc w:val="center"/>
        <w:rPr>
          <w:rFonts w:ascii="Times New Roman" w:hAnsi="Times New Roman"/>
          <w:sz w:val="24"/>
          <w:szCs w:val="24"/>
          <w:lang w:eastAsia="ru-RU"/>
        </w:rPr>
      </w:pPr>
      <w:r w:rsidRPr="003E6575">
        <w:rPr>
          <w:rFonts w:ascii="Times New Roman" w:hAnsi="Times New Roman"/>
          <w:sz w:val="24"/>
          <w:szCs w:val="24"/>
          <w:lang w:val="en-US" w:eastAsia="ru-RU"/>
        </w:rPr>
        <w:t>II</w:t>
      </w:r>
      <w:r w:rsidRPr="003E6575">
        <w:rPr>
          <w:rFonts w:ascii="Times New Roman" w:hAnsi="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CD196E" w:rsidRPr="003E6575" w:rsidRDefault="00CD196E" w:rsidP="009E3A8E">
      <w:pPr>
        <w:pStyle w:val="a6"/>
        <w:jc w:val="center"/>
        <w:rPr>
          <w:rFonts w:ascii="Times New Roman" w:hAnsi="Times New Roman"/>
          <w:sz w:val="24"/>
          <w:szCs w:val="24"/>
          <w:lang w:eastAsia="ru-RU"/>
        </w:rPr>
      </w:pPr>
    </w:p>
    <w:p w:rsidR="00CD196E" w:rsidRPr="003E6575" w:rsidRDefault="00CD196E" w:rsidP="00912A31">
      <w:pPr>
        <w:spacing w:after="0" w:line="240" w:lineRule="auto"/>
        <w:ind w:firstLine="720"/>
        <w:jc w:val="both"/>
        <w:rPr>
          <w:rFonts w:ascii="Times New Roman" w:hAnsi="Times New Roman"/>
          <w:sz w:val="24"/>
          <w:szCs w:val="24"/>
          <w:lang w:eastAsia="ru-RU"/>
        </w:rPr>
      </w:pPr>
      <w:bookmarkStart w:id="3" w:name="sub_3021"/>
      <w:r w:rsidRPr="003E6575">
        <w:rPr>
          <w:rFonts w:ascii="Times New Roman" w:hAnsi="Times New Roman"/>
          <w:sz w:val="24"/>
          <w:szCs w:val="24"/>
          <w:lang w:eastAsia="ru-RU"/>
        </w:rPr>
        <w:t>2.1. Предоставление услуги состоит из следующих процедур:</w:t>
      </w:r>
    </w:p>
    <w:bookmarkEnd w:id="3"/>
    <w:p w:rsidR="00CD196E" w:rsidRPr="003E6575" w:rsidRDefault="00CD196E" w:rsidP="00912A31">
      <w:pPr>
        <w:spacing w:after="0" w:line="240" w:lineRule="auto"/>
        <w:ind w:firstLine="720"/>
        <w:jc w:val="both"/>
        <w:rPr>
          <w:rFonts w:ascii="Times New Roman" w:hAnsi="Times New Roman"/>
          <w:sz w:val="24"/>
          <w:szCs w:val="24"/>
          <w:lang w:eastAsia="ru-RU"/>
        </w:rPr>
      </w:pPr>
      <w:r w:rsidRPr="003E6575">
        <w:rPr>
          <w:rFonts w:ascii="Times New Roman" w:hAnsi="Times New Roman"/>
          <w:sz w:val="24"/>
          <w:szCs w:val="24"/>
          <w:lang w:eastAsia="ru-RU"/>
        </w:rPr>
        <w:lastRenderedPageBreak/>
        <w:t xml:space="preserve">- размещение </w:t>
      </w:r>
      <w:r w:rsidRPr="003E6575">
        <w:rPr>
          <w:rFonts w:ascii="Times New Roman" w:hAnsi="Times New Roman"/>
          <w:sz w:val="24"/>
          <w:szCs w:val="24"/>
        </w:rPr>
        <w:t>образовательных программ и учебных планов, информацию о рабочих программах учебных курсов, предметов, годовых календарных учебных графиков</w:t>
      </w:r>
      <w:r w:rsidRPr="003E6575">
        <w:rPr>
          <w:rFonts w:ascii="Times New Roman" w:hAnsi="Times New Roman"/>
          <w:sz w:val="24"/>
          <w:szCs w:val="24"/>
          <w:lang w:eastAsia="ru-RU"/>
        </w:rPr>
        <w:t xml:space="preserve"> на официальном сайте </w:t>
      </w:r>
      <w:r w:rsidRPr="003E6575">
        <w:rPr>
          <w:rFonts w:ascii="Times New Roman" w:hAnsi="Times New Roman"/>
          <w:sz w:val="24"/>
          <w:szCs w:val="24"/>
        </w:rPr>
        <w:t>организации;</w:t>
      </w:r>
    </w:p>
    <w:p w:rsidR="00CD196E" w:rsidRPr="003E6575" w:rsidRDefault="00CD196E" w:rsidP="00912A31">
      <w:pPr>
        <w:spacing w:after="0" w:line="240" w:lineRule="auto"/>
        <w:ind w:firstLine="720"/>
        <w:jc w:val="both"/>
        <w:rPr>
          <w:rFonts w:ascii="Times New Roman" w:hAnsi="Times New Roman"/>
          <w:sz w:val="24"/>
          <w:szCs w:val="24"/>
          <w:lang w:eastAsia="ru-RU"/>
        </w:rPr>
      </w:pPr>
      <w:r w:rsidRPr="003E6575">
        <w:rPr>
          <w:rFonts w:ascii="Times New Roman" w:hAnsi="Times New Roman"/>
          <w:sz w:val="24"/>
          <w:szCs w:val="24"/>
          <w:lang w:eastAsia="ru-RU"/>
        </w:rPr>
        <w:t>- обращение заявителя на официальный сайт организации напрямую или через Единый портал.</w:t>
      </w:r>
    </w:p>
    <w:p w:rsidR="00CD196E" w:rsidRPr="003E6575" w:rsidRDefault="00CD196E" w:rsidP="002B6FA4">
      <w:pPr>
        <w:spacing w:after="0" w:line="240" w:lineRule="auto"/>
        <w:ind w:firstLine="720"/>
        <w:jc w:val="both"/>
        <w:rPr>
          <w:rFonts w:ascii="Times New Roman" w:hAnsi="Times New Roman"/>
          <w:sz w:val="24"/>
          <w:szCs w:val="24"/>
          <w:lang w:eastAsia="ru-RU"/>
        </w:rPr>
      </w:pPr>
      <w:bookmarkStart w:id="4" w:name="sub_3022"/>
      <w:r w:rsidRPr="003E6575">
        <w:rPr>
          <w:rFonts w:ascii="Times New Roman" w:hAnsi="Times New Roman"/>
          <w:sz w:val="24"/>
          <w:szCs w:val="24"/>
          <w:lang w:eastAsia="ru-RU"/>
        </w:rPr>
        <w:t xml:space="preserve">2.2. Размещение </w:t>
      </w:r>
      <w:r w:rsidRPr="003E6575">
        <w:rPr>
          <w:rFonts w:ascii="Times New Roman" w:hAnsi="Times New Roman"/>
          <w:sz w:val="24"/>
          <w:szCs w:val="24"/>
        </w:rPr>
        <w:t>образовательных программ и учебных планов, информацию о рабочих программах учебных курсов, предметов, годовых календарных учебных графиков</w:t>
      </w:r>
      <w:r w:rsidRPr="003E6575">
        <w:rPr>
          <w:rFonts w:ascii="Times New Roman" w:hAnsi="Times New Roman"/>
          <w:sz w:val="24"/>
          <w:szCs w:val="24"/>
          <w:lang w:eastAsia="ru-RU"/>
        </w:rPr>
        <w:t xml:space="preserve"> на официальном сайте </w:t>
      </w:r>
      <w:r w:rsidRPr="003E6575">
        <w:rPr>
          <w:rFonts w:ascii="Times New Roman" w:hAnsi="Times New Roman"/>
          <w:sz w:val="24"/>
          <w:szCs w:val="24"/>
        </w:rPr>
        <w:t>организации.</w:t>
      </w:r>
    </w:p>
    <w:p w:rsidR="00CD196E" w:rsidRPr="003E6575" w:rsidRDefault="00CD196E" w:rsidP="00737A3E">
      <w:pPr>
        <w:spacing w:after="0" w:line="240" w:lineRule="auto"/>
        <w:ind w:firstLine="720"/>
        <w:rPr>
          <w:rFonts w:ascii="Times New Roman" w:hAnsi="Times New Roman"/>
          <w:sz w:val="24"/>
          <w:szCs w:val="24"/>
          <w:lang w:eastAsia="ru-RU"/>
        </w:rPr>
      </w:pPr>
      <w:bookmarkStart w:id="5" w:name="sub_30221"/>
      <w:bookmarkEnd w:id="4"/>
      <w:r w:rsidRPr="003E6575">
        <w:rPr>
          <w:rFonts w:ascii="Times New Roman" w:hAnsi="Times New Roman"/>
          <w:sz w:val="24"/>
          <w:szCs w:val="24"/>
          <w:lang w:eastAsia="ru-RU"/>
        </w:rPr>
        <w:t xml:space="preserve">2.2.1. </w:t>
      </w:r>
      <w:r w:rsidRPr="003E6575">
        <w:rPr>
          <w:rFonts w:ascii="Times New Roman" w:hAnsi="Times New Roman"/>
          <w:sz w:val="24"/>
          <w:szCs w:val="24"/>
        </w:rPr>
        <w:t>Сотрудник организации, назначенный приказом руководителя, ответственным за размещение информации на официальном сайте организации, размещает образовательные программы и учебные планы, информацию о рабочих программах учебных курсов, предметах, годовые календарные учебные графики в разделе «Сведения об образовательной организации», в закладке «Образование» официального сайта организации</w:t>
      </w:r>
      <w:r w:rsidR="00737A3E" w:rsidRPr="003E6575">
        <w:rPr>
          <w:rFonts w:ascii="Times New Roman" w:hAnsi="Times New Roman"/>
          <w:sz w:val="24"/>
          <w:szCs w:val="24"/>
        </w:rPr>
        <w:t>.</w:t>
      </w:r>
      <w:r w:rsidRPr="003E6575">
        <w:rPr>
          <w:rFonts w:ascii="Times New Roman" w:hAnsi="Times New Roman"/>
          <w:sz w:val="24"/>
          <w:szCs w:val="24"/>
        </w:rPr>
        <w:t xml:space="preserve"> </w:t>
      </w:r>
      <w:r w:rsidR="00737A3E" w:rsidRPr="003E6575">
        <w:rPr>
          <w:rFonts w:ascii="Times New Roman" w:hAnsi="Times New Roman"/>
          <w:sz w:val="24"/>
          <w:szCs w:val="24"/>
        </w:rPr>
        <w:t>(</w:t>
      </w:r>
      <w:r w:rsidR="00737A3E" w:rsidRPr="003E6575">
        <w:rPr>
          <w:rFonts w:ascii="Times New Roman" w:hAnsi="Times New Roman"/>
          <w:sz w:val="24"/>
          <w:szCs w:val="24"/>
          <w:lang w:eastAsia="ru-RU"/>
        </w:rPr>
        <w:t>https://rozdshmsh.edu.yar.ru/svedeniya_ob_obrazovatelnoy_organizatsii/obrazovanie.html).</w:t>
      </w:r>
    </w:p>
    <w:p w:rsidR="00CD196E" w:rsidRPr="003E6575" w:rsidRDefault="00CD196E" w:rsidP="00737A3E">
      <w:pPr>
        <w:spacing w:after="0" w:line="240" w:lineRule="auto"/>
        <w:ind w:firstLine="720"/>
        <w:jc w:val="both"/>
        <w:rPr>
          <w:rFonts w:ascii="Times New Roman" w:hAnsi="Times New Roman"/>
          <w:sz w:val="24"/>
          <w:szCs w:val="24"/>
        </w:rPr>
      </w:pPr>
      <w:bookmarkStart w:id="6" w:name="sub_30223"/>
      <w:bookmarkEnd w:id="5"/>
      <w:r w:rsidRPr="003E6575">
        <w:rPr>
          <w:rFonts w:ascii="Times New Roman" w:hAnsi="Times New Roman"/>
          <w:sz w:val="24"/>
          <w:szCs w:val="24"/>
        </w:rPr>
        <w:t>2.2.2. Информация должна содержать:</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общие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реквизиты лицензии на право ведения образовательной деятельности;</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реквизиты свидетельства о государственной аккредитации;</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образовательные программы;</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информацию о рабочих программах учебных курсов, предметах, дисциплинах (модулях);</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-учебные планы на текущий учебный год;</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годовые календарные учебные графики.</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2.2.3. Информация актуализируется один раз в год не позднее                 1 сентября текущего учебного года.</w:t>
      </w:r>
    </w:p>
    <w:p w:rsidR="00CD196E" w:rsidRPr="003E6575" w:rsidRDefault="00CD196E" w:rsidP="00912A31">
      <w:pPr>
        <w:spacing w:after="0" w:line="240" w:lineRule="auto"/>
        <w:ind w:firstLine="720"/>
        <w:jc w:val="both"/>
        <w:rPr>
          <w:rFonts w:ascii="Times New Roman" w:hAnsi="Times New Roman"/>
          <w:sz w:val="24"/>
          <w:szCs w:val="24"/>
          <w:lang w:eastAsia="ru-RU"/>
        </w:rPr>
      </w:pPr>
      <w:bookmarkStart w:id="7" w:name="sub_3023"/>
      <w:bookmarkEnd w:id="6"/>
      <w:r w:rsidRPr="003E6575">
        <w:rPr>
          <w:rFonts w:ascii="Times New Roman" w:hAnsi="Times New Roman"/>
          <w:sz w:val="24"/>
          <w:szCs w:val="24"/>
        </w:rPr>
        <w:t xml:space="preserve">2.3. </w:t>
      </w:r>
      <w:r w:rsidRPr="003E6575">
        <w:rPr>
          <w:rFonts w:ascii="Times New Roman" w:hAnsi="Times New Roman"/>
          <w:sz w:val="24"/>
          <w:szCs w:val="24"/>
          <w:lang w:eastAsia="ru-RU"/>
        </w:rPr>
        <w:t>Обращение заявителя на официальный сайт организации напрямую или через Единый портал.</w:t>
      </w:r>
    </w:p>
    <w:p w:rsidR="00CD196E" w:rsidRPr="003E6575" w:rsidRDefault="00CD196E" w:rsidP="00770767">
      <w:pPr>
        <w:spacing w:after="0" w:line="240" w:lineRule="auto"/>
        <w:ind w:firstLine="720"/>
        <w:jc w:val="both"/>
        <w:rPr>
          <w:rFonts w:ascii="Times New Roman" w:hAnsi="Times New Roman"/>
          <w:sz w:val="24"/>
          <w:szCs w:val="24"/>
        </w:rPr>
      </w:pPr>
      <w:bookmarkStart w:id="8" w:name="sub_30231"/>
      <w:bookmarkEnd w:id="7"/>
      <w:r w:rsidRPr="003E6575">
        <w:rPr>
          <w:rFonts w:ascii="Times New Roman" w:hAnsi="Times New Roman"/>
          <w:sz w:val="24"/>
          <w:szCs w:val="24"/>
        </w:rPr>
        <w:t>2.3.1. Основанием для начала процедуры, является обращение заявителя через информационно-телекоммуникационную сеть «Интернет</w:t>
      </w:r>
      <w:bookmarkEnd w:id="8"/>
      <w:r w:rsidRPr="003E6575">
        <w:rPr>
          <w:rFonts w:ascii="Times New Roman" w:hAnsi="Times New Roman"/>
          <w:sz w:val="24"/>
          <w:szCs w:val="24"/>
        </w:rPr>
        <w:t>» на официальный сайт</w:t>
      </w:r>
      <w:r w:rsidRPr="003E6575">
        <w:rPr>
          <w:rFonts w:ascii="Times New Roman" w:hAnsi="Times New Roman"/>
          <w:sz w:val="24"/>
          <w:szCs w:val="24"/>
          <w:lang w:eastAsia="ru-RU"/>
        </w:rPr>
        <w:t xml:space="preserve"> </w:t>
      </w:r>
      <w:r w:rsidRPr="003E6575">
        <w:rPr>
          <w:rFonts w:ascii="Times New Roman" w:hAnsi="Times New Roman"/>
          <w:sz w:val="24"/>
          <w:szCs w:val="24"/>
        </w:rPr>
        <w:t>организации в раздел «Сведения об образовательной организации», закладка «Образование»:</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напрямую;</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через Единый портал.</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2.3.2. При обращении через Единый портал заявитель:</w:t>
      </w:r>
    </w:p>
    <w:p w:rsidR="00CD196E" w:rsidRPr="003E6575" w:rsidRDefault="00CD196E" w:rsidP="00912A31">
      <w:pPr>
        <w:spacing w:after="0" w:line="240" w:lineRule="auto"/>
        <w:ind w:firstLine="720"/>
        <w:jc w:val="both"/>
        <w:rPr>
          <w:rFonts w:ascii="Times New Roman" w:hAnsi="Times New Roman"/>
          <w:sz w:val="24"/>
          <w:szCs w:val="24"/>
        </w:rPr>
      </w:pPr>
      <w:r w:rsidRPr="003E6575">
        <w:rPr>
          <w:rFonts w:ascii="Times New Roman" w:hAnsi="Times New Roman"/>
          <w:sz w:val="24"/>
          <w:szCs w:val="24"/>
        </w:rPr>
        <w:t xml:space="preserve">- выбирает услугу; </w:t>
      </w:r>
      <w:bookmarkStart w:id="9" w:name="sub_30234"/>
    </w:p>
    <w:p w:rsidR="00CD196E" w:rsidRPr="003E6575" w:rsidRDefault="00CD196E" w:rsidP="00912A31">
      <w:pPr>
        <w:spacing w:after="0" w:line="240" w:lineRule="auto"/>
        <w:ind w:firstLine="720"/>
        <w:jc w:val="both"/>
        <w:rPr>
          <w:rFonts w:ascii="Times New Roman" w:hAnsi="Times New Roman"/>
          <w:sz w:val="24"/>
          <w:szCs w:val="24"/>
          <w:lang w:eastAsia="ru-RU"/>
        </w:rPr>
      </w:pPr>
      <w:r w:rsidRPr="003E6575">
        <w:rPr>
          <w:rFonts w:ascii="Times New Roman" w:hAnsi="Times New Roman"/>
          <w:sz w:val="24"/>
          <w:szCs w:val="24"/>
        </w:rPr>
        <w:t xml:space="preserve">- выбирает наименование </w:t>
      </w:r>
      <w:r w:rsidRPr="003E6575">
        <w:rPr>
          <w:rFonts w:ascii="Times New Roman" w:hAnsi="Times New Roman"/>
          <w:sz w:val="24"/>
          <w:szCs w:val="24"/>
          <w:lang w:eastAsia="ru-RU"/>
        </w:rPr>
        <w:t>организации</w:t>
      </w:r>
      <w:r w:rsidRPr="003E6575">
        <w:rPr>
          <w:rFonts w:ascii="Times New Roman" w:hAnsi="Times New Roman"/>
          <w:sz w:val="24"/>
          <w:szCs w:val="24"/>
        </w:rPr>
        <w:t xml:space="preserve"> и по гиперссылке переходит на официальный сайт организации</w:t>
      </w:r>
      <w:r w:rsidRPr="003E6575">
        <w:rPr>
          <w:rFonts w:ascii="Times New Roman" w:hAnsi="Times New Roman"/>
          <w:sz w:val="24"/>
          <w:szCs w:val="24"/>
          <w:lang w:eastAsia="ru-RU"/>
        </w:rPr>
        <w:t>.</w:t>
      </w:r>
    </w:p>
    <w:p w:rsidR="00CD196E" w:rsidRPr="003E6575" w:rsidRDefault="00CD196E" w:rsidP="00912A31">
      <w:pPr>
        <w:spacing w:after="0" w:line="240" w:lineRule="auto"/>
        <w:ind w:firstLine="720"/>
        <w:jc w:val="both"/>
        <w:rPr>
          <w:rFonts w:ascii="Times New Roman" w:hAnsi="Times New Roman"/>
          <w:sz w:val="24"/>
          <w:szCs w:val="24"/>
          <w:lang w:eastAsia="ru-RU"/>
        </w:rPr>
      </w:pPr>
      <w:r w:rsidRPr="003E6575">
        <w:rPr>
          <w:rFonts w:ascii="Times New Roman" w:hAnsi="Times New Roman"/>
          <w:sz w:val="24"/>
          <w:szCs w:val="24"/>
          <w:lang w:eastAsia="ru-RU"/>
        </w:rPr>
        <w:t>2</w:t>
      </w:r>
      <w:r w:rsidRPr="003E6575">
        <w:rPr>
          <w:rFonts w:ascii="Times New Roman" w:hAnsi="Times New Roman"/>
          <w:sz w:val="24"/>
          <w:szCs w:val="24"/>
        </w:rPr>
        <w:t>.4. При положительном результате предоставления услуги заявитель может получить информацию об образовательных программах и учебных планах, рабочих программах учебных курсов, предметах, годовых календарных учебных графиках.</w:t>
      </w:r>
      <w:r w:rsidRPr="003E6575">
        <w:rPr>
          <w:rFonts w:ascii="Times New Roman" w:hAnsi="Times New Roman"/>
          <w:sz w:val="24"/>
          <w:szCs w:val="24"/>
          <w:lang w:eastAsia="ru-RU"/>
        </w:rPr>
        <w:tab/>
      </w:r>
    </w:p>
    <w:p w:rsidR="00CD196E" w:rsidRPr="003E6575" w:rsidRDefault="00CD196E" w:rsidP="00511A14">
      <w:pPr>
        <w:pStyle w:val="a6"/>
        <w:ind w:firstLine="708"/>
        <w:jc w:val="both"/>
        <w:rPr>
          <w:rFonts w:ascii="Times New Roman" w:hAnsi="Times New Roman"/>
          <w:sz w:val="24"/>
          <w:szCs w:val="24"/>
          <w:lang w:eastAsia="ru-RU"/>
        </w:rPr>
      </w:pPr>
      <w:r w:rsidRPr="003E6575">
        <w:rPr>
          <w:rFonts w:ascii="Times New Roman" w:hAnsi="Times New Roman"/>
          <w:sz w:val="24"/>
          <w:szCs w:val="24"/>
          <w:lang w:eastAsia="ru-RU"/>
        </w:rPr>
        <w:t xml:space="preserve">2.5. </w:t>
      </w:r>
      <w:bookmarkEnd w:id="9"/>
      <w:r w:rsidRPr="003E6575">
        <w:rPr>
          <w:rFonts w:ascii="Times New Roman" w:hAnsi="Times New Roman"/>
          <w:sz w:val="24"/>
          <w:szCs w:val="24"/>
        </w:rPr>
        <w:t>Отрицательный результат предоставления услуги может быть следствием сбоя в информационно-телекоммуникационной сети «Интернет».</w:t>
      </w:r>
    </w:p>
    <w:p w:rsidR="00CD196E" w:rsidRPr="003E6575" w:rsidRDefault="00CD196E" w:rsidP="00511A14">
      <w:pPr>
        <w:spacing w:after="0" w:line="240" w:lineRule="auto"/>
        <w:ind w:firstLine="720"/>
        <w:jc w:val="both"/>
        <w:rPr>
          <w:rFonts w:ascii="Times New Roman" w:hAnsi="Times New Roman"/>
          <w:sz w:val="24"/>
          <w:szCs w:val="24"/>
        </w:rPr>
      </w:pPr>
    </w:p>
    <w:p w:rsidR="00CD196E" w:rsidRPr="003E6575" w:rsidRDefault="00CD196E" w:rsidP="009E3A8E">
      <w:pPr>
        <w:pStyle w:val="a6"/>
        <w:jc w:val="center"/>
        <w:rPr>
          <w:rFonts w:ascii="Times New Roman" w:hAnsi="Times New Roman"/>
          <w:sz w:val="24"/>
          <w:szCs w:val="24"/>
          <w:lang w:eastAsia="ru-RU"/>
        </w:rPr>
      </w:pPr>
      <w:r w:rsidRPr="003E6575">
        <w:rPr>
          <w:rFonts w:ascii="Times New Roman" w:hAnsi="Times New Roman"/>
          <w:sz w:val="24"/>
          <w:szCs w:val="24"/>
          <w:lang w:val="en-US" w:eastAsia="ru-RU"/>
        </w:rPr>
        <w:t>III</w:t>
      </w:r>
      <w:r w:rsidRPr="003E6575">
        <w:rPr>
          <w:rFonts w:ascii="Times New Roman" w:hAnsi="Times New Roman"/>
          <w:sz w:val="24"/>
          <w:szCs w:val="24"/>
          <w:lang w:eastAsia="ru-RU"/>
        </w:rPr>
        <w:t xml:space="preserve">. Досудебный (внесудебный) порядок обжалования решений и действий (бездействия) организации </w:t>
      </w:r>
      <w:r w:rsidRPr="003E6575">
        <w:rPr>
          <w:rFonts w:ascii="Times New Roman" w:hAnsi="Times New Roman"/>
          <w:sz w:val="24"/>
          <w:szCs w:val="24"/>
          <w:lang w:eastAsia="ar-SA"/>
        </w:rPr>
        <w:t>и ее должностных лиц при предоставлении услуги</w:t>
      </w:r>
    </w:p>
    <w:p w:rsidR="00CD196E" w:rsidRPr="003E6575" w:rsidRDefault="00CD196E" w:rsidP="00DD58F6">
      <w:pPr>
        <w:pStyle w:val="a6"/>
        <w:jc w:val="both"/>
        <w:rPr>
          <w:rFonts w:ascii="Times New Roman" w:hAnsi="Times New Roman"/>
          <w:i/>
          <w:color w:val="000000"/>
          <w:spacing w:val="-1"/>
          <w:sz w:val="24"/>
          <w:szCs w:val="24"/>
          <w:lang w:eastAsia="ar-SA"/>
        </w:rPr>
      </w:pPr>
    </w:p>
    <w:p w:rsidR="00CD196E" w:rsidRPr="003E6575" w:rsidRDefault="00CD196E" w:rsidP="009E3A8E">
      <w:pPr>
        <w:pStyle w:val="a6"/>
        <w:ind w:firstLine="708"/>
        <w:jc w:val="both"/>
        <w:rPr>
          <w:rFonts w:ascii="Times New Roman" w:hAnsi="Times New Roman"/>
          <w:sz w:val="24"/>
          <w:szCs w:val="24"/>
          <w:lang w:eastAsia="ar-SA"/>
        </w:rPr>
      </w:pPr>
      <w:r w:rsidRPr="003E6575">
        <w:rPr>
          <w:rFonts w:ascii="Times New Roman" w:hAnsi="Times New Roman"/>
          <w:color w:val="000000"/>
          <w:spacing w:val="-1"/>
          <w:sz w:val="24"/>
          <w:szCs w:val="24"/>
          <w:lang w:eastAsia="ar-SA"/>
        </w:rPr>
        <w:t xml:space="preserve">3.1. </w:t>
      </w:r>
      <w:r w:rsidRPr="003E6575">
        <w:rPr>
          <w:rFonts w:ascii="Times New Roman" w:hAnsi="Times New Roman"/>
          <w:sz w:val="24"/>
          <w:szCs w:val="24"/>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CD196E" w:rsidRPr="003E6575" w:rsidRDefault="00CD196E" w:rsidP="004D3A4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CD196E" w:rsidRPr="003E6575" w:rsidRDefault="00CD196E" w:rsidP="004D3A4E">
      <w:pPr>
        <w:pStyle w:val="a6"/>
        <w:ind w:firstLine="708"/>
        <w:jc w:val="both"/>
        <w:rPr>
          <w:rFonts w:ascii="Times New Roman" w:hAnsi="Times New Roman"/>
          <w:i/>
          <w:sz w:val="24"/>
          <w:szCs w:val="24"/>
          <w:lang w:eastAsia="ru-RU"/>
        </w:rPr>
      </w:pPr>
      <w:r w:rsidRPr="003E6575">
        <w:rPr>
          <w:rFonts w:ascii="Times New Roman" w:hAnsi="Times New Roman"/>
          <w:sz w:val="24"/>
          <w:szCs w:val="24"/>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3E6575">
        <w:rPr>
          <w:rFonts w:ascii="Times New Roman" w:hAnsi="Times New Roman"/>
          <w:i/>
          <w:sz w:val="24"/>
          <w:szCs w:val="24"/>
          <w:lang w:eastAsia="ru-RU"/>
        </w:rPr>
        <w:t>.</w:t>
      </w:r>
    </w:p>
    <w:p w:rsidR="00CD196E" w:rsidRPr="003E6575" w:rsidRDefault="00CD196E" w:rsidP="00F51D2F">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Заявитель или представители заявителя могут обратиться с жалобой, в том числе, в следующих случаях:</w:t>
      </w:r>
    </w:p>
    <w:p w:rsidR="00CD196E" w:rsidRPr="003E6575" w:rsidRDefault="00CD196E" w:rsidP="003442F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нарушение срока предоставления услуги;</w:t>
      </w:r>
    </w:p>
    <w:p w:rsidR="00CD196E" w:rsidRPr="003E6575" w:rsidRDefault="00CD196E" w:rsidP="003442F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CD196E" w:rsidRPr="003E6575" w:rsidRDefault="00CD196E" w:rsidP="003442F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CD196E" w:rsidRPr="003E6575" w:rsidRDefault="00CD196E" w:rsidP="003442F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CD196E" w:rsidRPr="003E6575" w:rsidRDefault="00CD196E" w:rsidP="003442F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CD196E" w:rsidRPr="003E6575" w:rsidRDefault="00CD196E" w:rsidP="00E506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3.2. Жалоба подается в</w:t>
      </w:r>
      <w:r w:rsidRPr="003E6575">
        <w:rPr>
          <w:rFonts w:ascii="Times New Roman" w:hAnsi="Times New Roman"/>
          <w:sz w:val="24"/>
          <w:szCs w:val="24"/>
        </w:rPr>
        <w:t xml:space="preserve"> </w:t>
      </w:r>
      <w:r w:rsidRPr="003E6575">
        <w:rPr>
          <w:rFonts w:ascii="Times New Roman" w:hAnsi="Times New Roman"/>
          <w:sz w:val="24"/>
          <w:szCs w:val="24"/>
          <w:lang w:eastAsia="ru-RU"/>
        </w:rPr>
        <w:t>организацию.</w:t>
      </w:r>
      <w:r w:rsidRPr="003E6575">
        <w:rPr>
          <w:rFonts w:ascii="Times New Roman" w:hAnsi="Times New Roman"/>
          <w:sz w:val="24"/>
          <w:szCs w:val="24"/>
          <w:lang w:eastAsia="ar-SA"/>
        </w:rPr>
        <w:t xml:space="preserve"> </w:t>
      </w:r>
    </w:p>
    <w:p w:rsidR="00CD196E" w:rsidRPr="003E6575" w:rsidRDefault="00CD196E" w:rsidP="009E3A8E">
      <w:pPr>
        <w:pStyle w:val="a6"/>
        <w:ind w:firstLine="708"/>
        <w:jc w:val="both"/>
        <w:rPr>
          <w:rFonts w:ascii="Times New Roman" w:hAnsi="Times New Roman"/>
          <w:sz w:val="24"/>
          <w:szCs w:val="24"/>
          <w:lang w:eastAsia="ar-SA"/>
        </w:rPr>
      </w:pPr>
      <w:bookmarkStart w:id="10" w:name="sub_1002"/>
      <w:r w:rsidRPr="003E6575">
        <w:rPr>
          <w:rFonts w:ascii="Times New Roman" w:hAnsi="Times New Roman"/>
          <w:sz w:val="24"/>
          <w:szCs w:val="24"/>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10"/>
    <w:p w:rsidR="00CD196E" w:rsidRPr="003E6575" w:rsidRDefault="00CD196E" w:rsidP="009E3A8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CD196E" w:rsidRPr="003E6575" w:rsidRDefault="00CD196E" w:rsidP="009E3A8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В электронной форме жалоба может быть подана заявителем или представителями заявителя посредством:</w:t>
      </w:r>
    </w:p>
    <w:p w:rsidR="00CD196E" w:rsidRPr="003E6575" w:rsidRDefault="00CD196E" w:rsidP="00634DB9">
      <w:pPr>
        <w:pStyle w:val="a6"/>
        <w:rPr>
          <w:rFonts w:ascii="Times New Roman" w:hAnsi="Times New Roman"/>
          <w:sz w:val="24"/>
          <w:szCs w:val="24"/>
          <w:lang w:eastAsia="ar-SA"/>
        </w:rPr>
      </w:pPr>
      <w:r w:rsidRPr="003E6575">
        <w:rPr>
          <w:rFonts w:ascii="Times New Roman" w:hAnsi="Times New Roman"/>
          <w:sz w:val="24"/>
          <w:szCs w:val="24"/>
          <w:lang w:eastAsia="ar-SA"/>
        </w:rPr>
        <w:t xml:space="preserve">- официального сайта организации; </w:t>
      </w:r>
      <w:r w:rsidRPr="003E6575">
        <w:rPr>
          <w:rFonts w:ascii="Times New Roman" w:hAnsi="Times New Roman"/>
          <w:sz w:val="24"/>
          <w:szCs w:val="24"/>
          <w:lang w:eastAsia="ru-RU"/>
        </w:rPr>
        <w:t xml:space="preserve"> </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электронной почты</w:t>
      </w:r>
      <w:r w:rsidRPr="003E6575">
        <w:rPr>
          <w:rFonts w:ascii="Times New Roman" w:hAnsi="Times New Roman"/>
          <w:sz w:val="24"/>
          <w:szCs w:val="24"/>
        </w:rPr>
        <w:t xml:space="preserve">  организации;</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Единого портала</w:t>
      </w:r>
      <w:r w:rsidRPr="003E6575">
        <w:rPr>
          <w:rFonts w:ascii="Times New Roman" w:hAnsi="Times New Roman"/>
          <w:sz w:val="24"/>
          <w:szCs w:val="24"/>
          <w:lang w:eastAsia="ru-RU"/>
        </w:rPr>
        <w:t>.</w:t>
      </w:r>
    </w:p>
    <w:p w:rsidR="00CD196E" w:rsidRPr="003E6575" w:rsidRDefault="00CD196E" w:rsidP="009E3A8E">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Жалоба в письменной форме может быть также направлена по почте.</w:t>
      </w:r>
    </w:p>
    <w:p w:rsidR="00CD196E" w:rsidRPr="003E6575" w:rsidRDefault="00CD196E" w:rsidP="009E3A8E">
      <w:pPr>
        <w:pStyle w:val="a6"/>
        <w:ind w:firstLine="708"/>
        <w:jc w:val="both"/>
        <w:rPr>
          <w:rFonts w:ascii="Times New Roman" w:hAnsi="Times New Roman"/>
          <w:sz w:val="24"/>
          <w:szCs w:val="24"/>
          <w:lang w:eastAsia="ar-SA"/>
        </w:rPr>
      </w:pPr>
      <w:bookmarkStart w:id="11" w:name="sub_1004"/>
      <w:r w:rsidRPr="003E6575">
        <w:rPr>
          <w:rFonts w:ascii="Times New Roman" w:hAnsi="Times New Roman"/>
          <w:sz w:val="24"/>
          <w:szCs w:val="24"/>
          <w:lang w:eastAsia="ar-SA"/>
        </w:rPr>
        <w:t>3.4.</w:t>
      </w:r>
      <w:r w:rsidRPr="003E6575">
        <w:rPr>
          <w:rFonts w:ascii="Times New Roman" w:hAnsi="Times New Roman"/>
          <w:sz w:val="24"/>
          <w:szCs w:val="24"/>
        </w:rPr>
        <w:t xml:space="preserve"> </w:t>
      </w:r>
      <w:r w:rsidRPr="003E6575">
        <w:rPr>
          <w:rFonts w:ascii="Times New Roman" w:hAnsi="Times New Roman"/>
          <w:sz w:val="24"/>
          <w:szCs w:val="24"/>
          <w:lang w:eastAsia="ru-RU"/>
        </w:rPr>
        <w:t xml:space="preserve">Организация </w:t>
      </w:r>
      <w:r w:rsidRPr="003E6575">
        <w:rPr>
          <w:rFonts w:ascii="Times New Roman" w:hAnsi="Times New Roman"/>
          <w:sz w:val="24"/>
          <w:szCs w:val="24"/>
          <w:lang w:eastAsia="ar-SA"/>
        </w:rPr>
        <w:t>обеспечивает:</w:t>
      </w:r>
    </w:p>
    <w:bookmarkEnd w:id="11"/>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оснащение мест приема жалоб стульями, столом, информационным стендом, писчей бумагой и письменными принадлежностями;</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информирование заявителей или представителей заявителя о порядке обжалования действий (бездействия)</w:t>
      </w:r>
      <w:r w:rsidRPr="003E6575">
        <w:rPr>
          <w:rFonts w:ascii="Times New Roman" w:hAnsi="Times New Roman"/>
          <w:sz w:val="24"/>
          <w:szCs w:val="24"/>
        </w:rPr>
        <w:t xml:space="preserve"> </w:t>
      </w:r>
      <w:r w:rsidRPr="003E6575">
        <w:rPr>
          <w:rFonts w:ascii="Times New Roman" w:hAnsi="Times New Roman"/>
          <w:sz w:val="24"/>
          <w:szCs w:val="24"/>
          <w:lang w:eastAsia="ru-RU"/>
        </w:rPr>
        <w:t xml:space="preserve">организации, </w:t>
      </w:r>
      <w:r w:rsidRPr="003E6575">
        <w:rPr>
          <w:rFonts w:ascii="Times New Roman" w:hAnsi="Times New Roman"/>
          <w:sz w:val="24"/>
          <w:szCs w:val="24"/>
          <w:lang w:eastAsia="ar-SA"/>
        </w:rPr>
        <w:t>ее должностных лиц посредством размещения информации на официальном сайте</w:t>
      </w:r>
      <w:r w:rsidRPr="003E6575">
        <w:rPr>
          <w:rFonts w:ascii="Times New Roman" w:hAnsi="Times New Roman"/>
          <w:sz w:val="24"/>
          <w:szCs w:val="24"/>
        </w:rPr>
        <w:t xml:space="preserve"> </w:t>
      </w:r>
      <w:r w:rsidRPr="003E6575">
        <w:rPr>
          <w:rFonts w:ascii="Times New Roman" w:hAnsi="Times New Roman"/>
          <w:sz w:val="24"/>
          <w:szCs w:val="24"/>
          <w:lang w:eastAsia="ru-RU"/>
        </w:rPr>
        <w:t>организации,</w:t>
      </w:r>
      <w:r w:rsidRPr="003E6575">
        <w:rPr>
          <w:rFonts w:ascii="Times New Roman" w:hAnsi="Times New Roman"/>
          <w:sz w:val="24"/>
          <w:szCs w:val="24"/>
          <w:lang w:eastAsia="ar-SA"/>
        </w:rPr>
        <w:t xml:space="preserve"> на Едином портале;</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lastRenderedPageBreak/>
        <w:t>- консультирование заявителей или представителей заявителя об особенностях обжалования решений и действий (бездействия)</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организации, ее должностных лиц, в том числе по телефону, электронной почте, при личном приеме.</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3.5. Жалоба должна содержать:</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сведения об обжалуемых решениях и действиях (бездействии) организации, предоставляющей услугу,</w:t>
      </w:r>
      <w:r w:rsidRPr="003E6575">
        <w:rPr>
          <w:rFonts w:ascii="Times New Roman" w:hAnsi="Times New Roman"/>
          <w:sz w:val="24"/>
          <w:szCs w:val="24"/>
        </w:rPr>
        <w:t xml:space="preserve"> </w:t>
      </w:r>
      <w:r w:rsidRPr="003E6575">
        <w:rPr>
          <w:rFonts w:ascii="Times New Roman" w:hAnsi="Times New Roman"/>
          <w:sz w:val="24"/>
          <w:szCs w:val="24"/>
          <w:lang w:eastAsia="ar-SA"/>
        </w:rPr>
        <w:t>должностного лица</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организации</w:t>
      </w:r>
      <w:r w:rsidRPr="003E6575">
        <w:rPr>
          <w:rFonts w:ascii="Times New Roman" w:hAnsi="Times New Roman"/>
          <w:sz w:val="24"/>
          <w:szCs w:val="24"/>
          <w:lang w:eastAsia="ru-RU"/>
        </w:rPr>
        <w:t>,</w:t>
      </w:r>
      <w:r w:rsidRPr="003E6575">
        <w:rPr>
          <w:rFonts w:ascii="Times New Roman" w:hAnsi="Times New Roman"/>
          <w:sz w:val="24"/>
          <w:szCs w:val="24"/>
          <w:lang w:eastAsia="ar-SA"/>
        </w:rPr>
        <w:t xml:space="preserve"> предоставляющего услугу;</w:t>
      </w:r>
    </w:p>
    <w:p w:rsidR="00CD196E" w:rsidRPr="003E6575" w:rsidRDefault="00CD196E" w:rsidP="00634DB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организации</w:t>
      </w:r>
      <w:r w:rsidRPr="003E6575">
        <w:rPr>
          <w:rFonts w:ascii="Times New Roman" w:hAnsi="Times New Roman"/>
          <w:sz w:val="24"/>
          <w:szCs w:val="24"/>
          <w:lang w:eastAsia="ru-RU"/>
        </w:rPr>
        <w:t>.</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 xml:space="preserve">3.7. </w:t>
      </w:r>
      <w:bookmarkStart w:id="12" w:name="sub_1010"/>
      <w:r w:rsidRPr="003E6575">
        <w:rPr>
          <w:rFonts w:ascii="Times New Roman" w:hAnsi="Times New Roman"/>
          <w:sz w:val="24"/>
          <w:szCs w:val="24"/>
          <w:lang w:eastAsia="ar-SA"/>
        </w:rPr>
        <w:t>Жалоба, поступившая в</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организацию</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подлежит регистрации не позднее, следующего за днем ее поступления рабочего дня.</w:t>
      </w:r>
      <w:bookmarkStart w:id="13" w:name="sub_1011"/>
      <w:bookmarkEnd w:id="12"/>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Регистрация жалобы осуществляется путем заполнения Журнала регистрации жалоб, в который вносятся следующие данные:</w:t>
      </w:r>
    </w:p>
    <w:bookmarkEnd w:id="13"/>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дата поступления жалобы;</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регистрационный номер;</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способ получения жалобы;</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тип заявителя (физическое лицо или юридическое лицо);</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фамилия, имя, отчество (последнее - при наличии) автора жалобы;</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сведения о месте жительства заявителя или представителей заявителя;</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номер (номера) контактного телефона;</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адрес (адреса) электронной почты (при наличии);</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почтовый адрес;</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наименование услуги;</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краткое содержание жалобы, которое включает: сведения об обжалуемых действиях (бездействии)</w:t>
      </w:r>
      <w:r w:rsidRPr="003E6575">
        <w:rPr>
          <w:rFonts w:ascii="Times New Roman" w:hAnsi="Times New Roman"/>
          <w:sz w:val="24"/>
          <w:szCs w:val="24"/>
        </w:rPr>
        <w:t xml:space="preserve"> организации, должностного лица</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3E6575">
        <w:rPr>
          <w:rFonts w:ascii="Times New Roman" w:hAnsi="Times New Roman"/>
          <w:sz w:val="24"/>
          <w:szCs w:val="24"/>
          <w:lang w:eastAsia="ru-RU"/>
        </w:rPr>
        <w:t>,</w:t>
      </w:r>
      <w:r w:rsidRPr="003E6575">
        <w:rPr>
          <w:rFonts w:ascii="Times New Roman" w:hAnsi="Times New Roman"/>
          <w:sz w:val="24"/>
          <w:szCs w:val="24"/>
          <w:lang w:eastAsia="ar-SA"/>
        </w:rPr>
        <w:t xml:space="preserve"> должностного лица;</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предмет обжалования.</w:t>
      </w:r>
    </w:p>
    <w:p w:rsidR="00CD196E" w:rsidRPr="003E6575" w:rsidRDefault="00CD196E" w:rsidP="002D6CF2">
      <w:pPr>
        <w:pStyle w:val="a6"/>
        <w:ind w:firstLine="708"/>
        <w:jc w:val="both"/>
        <w:rPr>
          <w:rFonts w:ascii="Times New Roman" w:hAnsi="Times New Roman"/>
          <w:sz w:val="24"/>
          <w:szCs w:val="24"/>
          <w:lang w:eastAsia="ar-SA"/>
        </w:rPr>
      </w:pPr>
      <w:bookmarkStart w:id="14" w:name="sub_1012"/>
      <w:r w:rsidRPr="003E6575">
        <w:rPr>
          <w:rFonts w:ascii="Times New Roman" w:hAnsi="Times New Roman"/>
          <w:sz w:val="24"/>
          <w:szCs w:val="24"/>
          <w:lang w:eastAsia="ar-SA"/>
        </w:rPr>
        <w:lastRenderedPageBreak/>
        <w:t>3.8. Основанием для начала рассмотрения жалобы является ее регистрация в</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организации.</w:t>
      </w:r>
    </w:p>
    <w:p w:rsidR="00CD196E" w:rsidRPr="003E6575" w:rsidRDefault="00CD196E" w:rsidP="002D6CF2">
      <w:pPr>
        <w:pStyle w:val="a6"/>
        <w:ind w:firstLine="708"/>
        <w:jc w:val="both"/>
        <w:rPr>
          <w:rFonts w:ascii="Times New Roman" w:hAnsi="Times New Roman"/>
          <w:sz w:val="24"/>
          <w:szCs w:val="24"/>
          <w:lang w:eastAsia="ar-SA"/>
        </w:rPr>
      </w:pPr>
      <w:bookmarkStart w:id="15" w:name="sub_1013"/>
      <w:bookmarkEnd w:id="14"/>
      <w:r w:rsidRPr="003E6575">
        <w:rPr>
          <w:rFonts w:ascii="Times New Roman" w:hAnsi="Times New Roman"/>
          <w:sz w:val="24"/>
          <w:szCs w:val="24"/>
          <w:lang w:eastAsia="ar-SA"/>
        </w:rPr>
        <w:t>3.9. Жалоба рассматривается руководителем организации в течение 15 рабочих дней со дня ее регистрации.</w:t>
      </w:r>
    </w:p>
    <w:p w:rsidR="00CD196E" w:rsidRPr="003E6575" w:rsidRDefault="00CD196E" w:rsidP="00EB7896">
      <w:pPr>
        <w:pStyle w:val="a6"/>
        <w:ind w:firstLine="708"/>
        <w:jc w:val="both"/>
        <w:rPr>
          <w:rFonts w:ascii="Times New Roman" w:hAnsi="Times New Roman"/>
          <w:sz w:val="24"/>
          <w:szCs w:val="24"/>
          <w:lang w:eastAsia="ar-SA"/>
        </w:rPr>
      </w:pPr>
      <w:bookmarkStart w:id="16" w:name="sub_1014"/>
      <w:bookmarkEnd w:id="15"/>
      <w:r w:rsidRPr="003E6575">
        <w:rPr>
          <w:rFonts w:ascii="Times New Roman" w:hAnsi="Times New Roman"/>
          <w:sz w:val="24"/>
          <w:szCs w:val="24"/>
          <w:lang w:eastAsia="ar-SA"/>
        </w:rPr>
        <w:t>3.10. По результатам рассмотрения жалобы</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принимается одно из следующих решений:</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1) жалоба удовлетворяется;</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2) в удовлетворении жалобы отказывается.</w:t>
      </w:r>
    </w:p>
    <w:p w:rsidR="00CD196E" w:rsidRPr="003E6575" w:rsidRDefault="00CD196E" w:rsidP="002D6CF2">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Указанное решение принимается в форме акта организации в соответствии с приложением к настоящему Порядку.</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Акт подписывается руководителем организации</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либо лицом его замещающим.</w:t>
      </w:r>
    </w:p>
    <w:bookmarkEnd w:id="16"/>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3.11. При удовлетворении жалобы</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организация</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3.12.</w:t>
      </w:r>
      <w:bookmarkStart w:id="17" w:name="sub_1016"/>
      <w:r w:rsidRPr="003E6575">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его замещающее в соответствии с </w:t>
      </w:r>
      <w:hyperlink r:id="rId13" w:anchor="/document/12177515/entry/11021" w:history="1">
        <w:r w:rsidRPr="003E6575">
          <w:rPr>
            <w:rFonts w:ascii="Times New Roman" w:hAnsi="Times New Roman"/>
            <w:sz w:val="24"/>
            <w:szCs w:val="24"/>
            <w:lang w:eastAsia="ar-SA"/>
          </w:rPr>
          <w:t>частью 1</w:t>
        </w:r>
      </w:hyperlink>
      <w:r w:rsidRPr="003E6575">
        <w:rPr>
          <w:rFonts w:ascii="Times New Roman" w:hAnsi="Times New Roman"/>
          <w:sz w:val="24"/>
          <w:szCs w:val="24"/>
          <w:lang w:eastAsia="ar-SA"/>
        </w:rPr>
        <w:t xml:space="preserve"> статьи 11.2 Федерального </w:t>
      </w:r>
      <w:hyperlink r:id="rId14" w:history="1">
        <w:r w:rsidRPr="003E6575">
          <w:rPr>
            <w:rFonts w:ascii="Times New Roman" w:hAnsi="Times New Roman"/>
            <w:sz w:val="24"/>
            <w:szCs w:val="24"/>
            <w:lang w:eastAsia="ar-SA"/>
          </w:rPr>
          <w:t>закона</w:t>
        </w:r>
      </w:hyperlink>
      <w:r w:rsidRPr="003E6575">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CD196E" w:rsidRPr="003E6575" w:rsidRDefault="00CD196E" w:rsidP="00EB7896">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3.13. Мотивированный ответ по результатам рассмотрения жалобы направляется</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организацией</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3E6575">
        <w:rPr>
          <w:rFonts w:ascii="Times New Roman" w:hAnsi="Times New Roman"/>
          <w:sz w:val="24"/>
          <w:szCs w:val="24"/>
          <w:lang w:eastAsia="ru-RU"/>
        </w:rPr>
        <w:t>,</w:t>
      </w:r>
      <w:r w:rsidRPr="003E6575">
        <w:rPr>
          <w:rFonts w:ascii="Times New Roman" w:hAnsi="Times New Roman"/>
          <w:sz w:val="24"/>
          <w:szCs w:val="24"/>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D196E" w:rsidRPr="003E6575" w:rsidRDefault="00CD196E" w:rsidP="008A3B09">
      <w:pPr>
        <w:pStyle w:val="a6"/>
        <w:ind w:firstLine="708"/>
        <w:jc w:val="both"/>
        <w:rPr>
          <w:rFonts w:ascii="Times New Roman" w:hAnsi="Times New Roman"/>
          <w:sz w:val="24"/>
          <w:szCs w:val="24"/>
          <w:lang w:eastAsia="ar-SA"/>
        </w:rPr>
      </w:pPr>
      <w:bookmarkStart w:id="18" w:name="sub_1017"/>
      <w:bookmarkEnd w:id="17"/>
      <w:r w:rsidRPr="003E6575">
        <w:rPr>
          <w:rFonts w:ascii="Times New Roman" w:hAnsi="Times New Roman"/>
          <w:sz w:val="24"/>
          <w:szCs w:val="24"/>
          <w:lang w:eastAsia="ar-SA"/>
        </w:rPr>
        <w:t>В ответе по результатам рассмотрения жалобы указываются:</w:t>
      </w:r>
    </w:p>
    <w:bookmarkEnd w:id="18"/>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фамилия, имя, отчество (последнее - при наличии) или наименование заявителя или представителей заявителя;</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основания для принятия решения по жалобе;</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принятое в отношении жалобы решение;</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в случае если жалоба признана обоснованной, - сроки устранения выявленных нарушений;</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сведения о порядке обжалования, принятого в отношении жалобы решения.</w:t>
      </w:r>
    </w:p>
    <w:p w:rsidR="00CD196E" w:rsidRPr="003E6575" w:rsidRDefault="00CD196E" w:rsidP="008A3B09">
      <w:pPr>
        <w:pStyle w:val="a6"/>
        <w:ind w:firstLine="708"/>
        <w:jc w:val="both"/>
        <w:rPr>
          <w:rFonts w:ascii="Times New Roman" w:hAnsi="Times New Roman"/>
          <w:sz w:val="24"/>
          <w:szCs w:val="24"/>
          <w:lang w:eastAsia="ar-SA"/>
        </w:rPr>
      </w:pPr>
      <w:bookmarkStart w:id="19" w:name="sub_1018"/>
      <w:r w:rsidRPr="003E6575">
        <w:rPr>
          <w:rFonts w:ascii="Times New Roman" w:hAnsi="Times New Roman"/>
          <w:sz w:val="24"/>
          <w:szCs w:val="24"/>
          <w:lang w:eastAsia="ar-SA"/>
        </w:rPr>
        <w:t>Ответ по результатам рассмотрения жалобы подписывается руководителем организации, либо лицом его замещающим.</w:t>
      </w:r>
    </w:p>
    <w:p w:rsidR="00CD196E" w:rsidRPr="003E6575" w:rsidRDefault="00CD196E" w:rsidP="008A3B09">
      <w:pPr>
        <w:pStyle w:val="a6"/>
        <w:ind w:firstLine="708"/>
        <w:jc w:val="both"/>
        <w:rPr>
          <w:rFonts w:ascii="Times New Roman" w:hAnsi="Times New Roman"/>
          <w:sz w:val="24"/>
          <w:szCs w:val="24"/>
          <w:lang w:eastAsia="ar-SA"/>
        </w:rPr>
      </w:pPr>
      <w:bookmarkStart w:id="20" w:name="sub_1019"/>
      <w:bookmarkEnd w:id="19"/>
      <w:r w:rsidRPr="003E6575">
        <w:rPr>
          <w:rFonts w:ascii="Times New Roman" w:hAnsi="Times New Roman"/>
          <w:sz w:val="24"/>
          <w:szCs w:val="24"/>
          <w:lang w:eastAsia="ar-SA"/>
        </w:rPr>
        <w:t>3.14. Организация</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отказывает в удовлетворении жалобы в следующих случаях:</w:t>
      </w:r>
    </w:p>
    <w:bookmarkEnd w:id="20"/>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lastRenderedPageBreak/>
        <w:t>- наличие вступившего в законную силу решения суда, арбитражного суда в отношении аналогичной жалобы о том же предмете и по тем же основаниям;</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CD196E" w:rsidRPr="003E6575" w:rsidRDefault="00CD196E" w:rsidP="00DD58F6">
      <w:pPr>
        <w:pStyle w:val="a6"/>
        <w:jc w:val="both"/>
        <w:rPr>
          <w:rFonts w:ascii="Times New Roman" w:hAnsi="Times New Roman"/>
          <w:sz w:val="24"/>
          <w:szCs w:val="24"/>
          <w:lang w:eastAsia="ar-SA"/>
        </w:rPr>
      </w:pPr>
      <w:r w:rsidRPr="003E6575">
        <w:rPr>
          <w:rFonts w:ascii="Times New Roman" w:hAnsi="Times New Roman"/>
          <w:sz w:val="24"/>
          <w:szCs w:val="24"/>
          <w:lang w:eastAsia="ar-SA"/>
        </w:rPr>
        <w:t>- наличие решения, принятого ранее</w:t>
      </w:r>
      <w:r w:rsidRPr="003E6575">
        <w:rPr>
          <w:rFonts w:ascii="Times New Roman" w:hAnsi="Times New Roman"/>
          <w:sz w:val="24"/>
          <w:szCs w:val="24"/>
        </w:rPr>
        <w:t xml:space="preserve"> </w:t>
      </w:r>
      <w:r w:rsidRPr="003E6575">
        <w:rPr>
          <w:rFonts w:ascii="Times New Roman" w:hAnsi="Times New Roman"/>
          <w:sz w:val="24"/>
          <w:szCs w:val="24"/>
          <w:lang w:eastAsia="ar-SA"/>
        </w:rPr>
        <w:t>организацией</w:t>
      </w:r>
      <w:r w:rsidRPr="003E6575">
        <w:rPr>
          <w:rFonts w:ascii="Times New Roman" w:hAnsi="Times New Roman"/>
          <w:sz w:val="24"/>
          <w:szCs w:val="24"/>
          <w:lang w:eastAsia="ru-RU"/>
        </w:rPr>
        <w:t xml:space="preserve"> </w:t>
      </w:r>
      <w:r w:rsidRPr="003E6575">
        <w:rPr>
          <w:rFonts w:ascii="Times New Roman" w:hAnsi="Times New Roman"/>
          <w:sz w:val="24"/>
          <w:szCs w:val="24"/>
          <w:lang w:eastAsia="ar-SA"/>
        </w:rPr>
        <w:t>по результатам рассмотрения жалобы в отношении того же заявителя или представителей заявителя и по тому же предмету жалобы.</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CD196E" w:rsidRPr="003E6575" w:rsidRDefault="00CD196E" w:rsidP="008A3B09">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CD196E" w:rsidRPr="003E6575" w:rsidRDefault="00CD196E" w:rsidP="00AF7958">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CD196E" w:rsidRPr="003E6575" w:rsidRDefault="00CD196E" w:rsidP="00AF7958">
      <w:pPr>
        <w:pStyle w:val="a6"/>
        <w:ind w:firstLine="708"/>
        <w:jc w:val="both"/>
        <w:rPr>
          <w:rFonts w:ascii="Times New Roman" w:hAnsi="Times New Roman"/>
          <w:sz w:val="24"/>
          <w:szCs w:val="24"/>
          <w:lang w:eastAsia="ar-SA"/>
        </w:rPr>
      </w:pPr>
      <w:r w:rsidRPr="003E6575">
        <w:rPr>
          <w:rFonts w:ascii="Times New Roman" w:hAnsi="Times New Roman"/>
          <w:sz w:val="24"/>
          <w:szCs w:val="24"/>
          <w:lang w:eastAsia="ar-SA"/>
        </w:rPr>
        <w:t>3.18. Информация, указанная в данном разделе настоящего Порядка, подлежит обязательному размещению на Едином портале.</w:t>
      </w:r>
    </w:p>
    <w:p w:rsidR="00CD196E" w:rsidRPr="003E6575" w:rsidRDefault="00CD196E" w:rsidP="00AF7958">
      <w:pPr>
        <w:pStyle w:val="a6"/>
        <w:ind w:firstLine="708"/>
        <w:jc w:val="both"/>
        <w:rPr>
          <w:rFonts w:ascii="Times New Roman" w:hAnsi="Times New Roman"/>
          <w:sz w:val="24"/>
          <w:szCs w:val="24"/>
          <w:lang w:eastAsia="ar-SA"/>
        </w:rPr>
      </w:pPr>
    </w:p>
    <w:p w:rsidR="00CD196E" w:rsidRDefault="00CD196E" w:rsidP="00AF7958">
      <w:pPr>
        <w:pStyle w:val="1"/>
        <w:spacing w:before="0" w:after="0"/>
        <w:jc w:val="center"/>
        <w:rPr>
          <w:rFonts w:ascii="Times New Roman" w:hAnsi="Times New Roman"/>
          <w:b w:val="0"/>
          <w:kern w:val="0"/>
          <w:sz w:val="24"/>
          <w:szCs w:val="24"/>
          <w:lang w:eastAsia="ar-SA"/>
        </w:rPr>
      </w:pPr>
      <w:r w:rsidRPr="003E6575">
        <w:rPr>
          <w:sz w:val="24"/>
          <w:szCs w:val="24"/>
          <w:lang w:eastAsia="ar-SA"/>
        </w:rPr>
        <w:tab/>
      </w:r>
      <w:bookmarkStart w:id="21" w:name="sub_3003"/>
      <w:r w:rsidRPr="003E6575">
        <w:rPr>
          <w:rFonts w:ascii="Times New Roman" w:hAnsi="Times New Roman"/>
          <w:b w:val="0"/>
          <w:kern w:val="0"/>
          <w:sz w:val="24"/>
          <w:szCs w:val="24"/>
          <w:lang w:val="en-US" w:eastAsia="ar-SA"/>
        </w:rPr>
        <w:t>IV</w:t>
      </w:r>
      <w:r w:rsidRPr="003E6575">
        <w:rPr>
          <w:rFonts w:ascii="Times New Roman" w:hAnsi="Times New Roman"/>
          <w:b w:val="0"/>
          <w:kern w:val="0"/>
          <w:sz w:val="24"/>
          <w:szCs w:val="24"/>
          <w:lang w:eastAsia="ar-SA"/>
        </w:rPr>
        <w:t>. Формы контроля за исполнением Порядка</w:t>
      </w:r>
    </w:p>
    <w:p w:rsidR="00CD196E" w:rsidRPr="003E6575" w:rsidRDefault="00CD196E" w:rsidP="001722EC">
      <w:pPr>
        <w:spacing w:after="0" w:line="240" w:lineRule="auto"/>
        <w:ind w:firstLine="709"/>
        <w:jc w:val="both"/>
        <w:rPr>
          <w:rFonts w:ascii="Times New Roman" w:hAnsi="Times New Roman"/>
          <w:sz w:val="24"/>
          <w:szCs w:val="24"/>
          <w:lang w:eastAsia="ar-SA"/>
        </w:rPr>
      </w:pPr>
      <w:bookmarkStart w:id="22" w:name="sub_3031"/>
      <w:bookmarkEnd w:id="21"/>
      <w:r w:rsidRPr="003E6575">
        <w:rPr>
          <w:rFonts w:ascii="Times New Roman" w:hAnsi="Times New Roman"/>
          <w:sz w:val="24"/>
          <w:szCs w:val="24"/>
          <w:lang w:eastAsia="ar-SA"/>
        </w:rPr>
        <w:t>4.1. Текущий контроль за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Периодичность осуществления текущего контроля определяется руководителем организации.</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CD196E" w:rsidRPr="003E6575" w:rsidRDefault="00CD196E" w:rsidP="001722EC">
      <w:pPr>
        <w:autoSpaceDE w:val="0"/>
        <w:autoSpaceDN w:val="0"/>
        <w:adjustRightInd w:val="0"/>
        <w:spacing w:after="0" w:line="240" w:lineRule="auto"/>
        <w:ind w:firstLine="720"/>
        <w:jc w:val="both"/>
        <w:rPr>
          <w:rFonts w:ascii="Times New Roman" w:hAnsi="Times New Roman"/>
          <w:sz w:val="24"/>
          <w:szCs w:val="24"/>
          <w:lang w:eastAsia="ar-SA"/>
        </w:rPr>
      </w:pPr>
      <w:r w:rsidRPr="003E6575">
        <w:rPr>
          <w:rFonts w:ascii="Times New Roman" w:hAnsi="Times New Roman"/>
          <w:sz w:val="24"/>
          <w:szCs w:val="24"/>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CD196E" w:rsidRPr="003E6575" w:rsidRDefault="00CD196E" w:rsidP="001722EC">
      <w:pPr>
        <w:spacing w:after="0" w:line="240" w:lineRule="auto"/>
        <w:ind w:firstLine="708"/>
        <w:jc w:val="both"/>
        <w:rPr>
          <w:rFonts w:ascii="Times New Roman" w:hAnsi="Times New Roman"/>
          <w:sz w:val="24"/>
          <w:szCs w:val="24"/>
          <w:lang w:eastAsia="ar-SA"/>
        </w:rPr>
      </w:pPr>
      <w:r w:rsidRPr="003E6575">
        <w:rPr>
          <w:rFonts w:ascii="Times New Roman" w:hAnsi="Times New Roman"/>
          <w:sz w:val="24"/>
          <w:szCs w:val="24"/>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CD196E" w:rsidRPr="003E6575" w:rsidRDefault="00CD196E" w:rsidP="001722EC">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CD196E" w:rsidRPr="003E6575" w:rsidRDefault="00CD196E" w:rsidP="001722EC">
      <w:pPr>
        <w:autoSpaceDE w:val="0"/>
        <w:autoSpaceDN w:val="0"/>
        <w:adjustRightInd w:val="0"/>
        <w:spacing w:after="0" w:line="240" w:lineRule="auto"/>
        <w:ind w:firstLine="708"/>
        <w:jc w:val="both"/>
        <w:rPr>
          <w:rFonts w:ascii="Times New Roman" w:hAnsi="Times New Roman"/>
          <w:sz w:val="24"/>
          <w:szCs w:val="24"/>
          <w:lang w:eastAsia="ar-SA"/>
        </w:rPr>
      </w:pPr>
      <w:r w:rsidRPr="003E6575">
        <w:rPr>
          <w:rFonts w:ascii="Times New Roman" w:hAnsi="Times New Roman"/>
          <w:sz w:val="24"/>
          <w:szCs w:val="24"/>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D196E" w:rsidRPr="003E6575" w:rsidRDefault="00CD196E" w:rsidP="001722EC">
      <w:pPr>
        <w:spacing w:after="0" w:line="240" w:lineRule="auto"/>
        <w:ind w:firstLine="708"/>
        <w:jc w:val="both"/>
        <w:rPr>
          <w:rFonts w:ascii="Times New Roman" w:hAnsi="Times New Roman"/>
          <w:sz w:val="24"/>
          <w:szCs w:val="24"/>
          <w:lang w:eastAsia="ar-SA"/>
        </w:rPr>
      </w:pPr>
      <w:r w:rsidRPr="003E6575">
        <w:rPr>
          <w:rFonts w:ascii="Times New Roman" w:hAnsi="Times New Roman"/>
          <w:sz w:val="24"/>
          <w:szCs w:val="24"/>
          <w:lang w:eastAsia="ar-SA"/>
        </w:rPr>
        <w:t>4.4. 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
    <w:p w:rsidR="00CD196E" w:rsidRPr="003E6575" w:rsidRDefault="00CD196E" w:rsidP="00964942">
      <w:pPr>
        <w:spacing w:after="0" w:line="240" w:lineRule="auto"/>
        <w:ind w:firstLine="709"/>
        <w:jc w:val="both"/>
        <w:rPr>
          <w:rFonts w:ascii="Times New Roman" w:hAnsi="Times New Roman"/>
          <w:sz w:val="24"/>
          <w:szCs w:val="24"/>
          <w:lang w:eastAsia="ar-SA"/>
        </w:rPr>
      </w:pPr>
      <w:r w:rsidRPr="003E6575">
        <w:rPr>
          <w:rFonts w:ascii="Times New Roman" w:hAnsi="Times New Roman"/>
          <w:sz w:val="24"/>
          <w:szCs w:val="24"/>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CD196E" w:rsidRPr="003E6575" w:rsidRDefault="00E62429" w:rsidP="00964942">
      <w:pPr>
        <w:spacing w:after="0" w:line="240" w:lineRule="auto"/>
        <w:ind w:firstLine="720"/>
        <w:jc w:val="both"/>
        <w:rPr>
          <w:rFonts w:ascii="Times New Roman" w:hAnsi="Times New Roman"/>
          <w:sz w:val="24"/>
          <w:szCs w:val="24"/>
          <w:lang w:eastAsia="ar-SA"/>
        </w:rPr>
      </w:pPr>
      <w:bookmarkStart w:id="23" w:name="sub_3032"/>
      <w:bookmarkEnd w:id="22"/>
      <w:r>
        <w:rPr>
          <w:rFonts w:ascii="Times New Roman" w:hAnsi="Times New Roman"/>
          <w:sz w:val="24"/>
          <w:szCs w:val="24"/>
          <w:lang w:eastAsia="ar-SA"/>
        </w:rPr>
        <w:t>4</w:t>
      </w:r>
      <w:r w:rsidR="00CD196E" w:rsidRPr="003E6575">
        <w:rPr>
          <w:rFonts w:ascii="Times New Roman" w:hAnsi="Times New Roman"/>
          <w:sz w:val="24"/>
          <w:szCs w:val="24"/>
          <w:lang w:eastAsia="ar-SA"/>
        </w:rPr>
        <w:t>.</w:t>
      </w:r>
      <w:r>
        <w:rPr>
          <w:rFonts w:ascii="Times New Roman" w:hAnsi="Times New Roman"/>
          <w:sz w:val="24"/>
          <w:szCs w:val="24"/>
          <w:lang w:eastAsia="ar-SA"/>
        </w:rPr>
        <w:t>5</w:t>
      </w:r>
      <w:r w:rsidR="00CD196E" w:rsidRPr="003E6575">
        <w:rPr>
          <w:rFonts w:ascii="Times New Roman" w:hAnsi="Times New Roman"/>
          <w:sz w:val="24"/>
          <w:szCs w:val="24"/>
          <w:lang w:eastAsia="ar-SA"/>
        </w:rPr>
        <w:t xml:space="preserve">. Контроль за исполнением настоящего Порядка, полнотой и качеством предоставления услуги осуществляет руководитель организации. </w:t>
      </w:r>
      <w:bookmarkStart w:id="24" w:name="sub_3033"/>
      <w:bookmarkEnd w:id="23"/>
    </w:p>
    <w:p w:rsidR="00CD196E" w:rsidRPr="003E6575" w:rsidRDefault="00E62429" w:rsidP="00964942">
      <w:pPr>
        <w:spacing w:after="0" w:line="240" w:lineRule="auto"/>
        <w:ind w:firstLine="720"/>
        <w:jc w:val="both"/>
        <w:rPr>
          <w:rFonts w:ascii="Times New Roman" w:hAnsi="Times New Roman"/>
          <w:sz w:val="24"/>
          <w:szCs w:val="24"/>
          <w:lang w:eastAsia="ar-SA"/>
        </w:rPr>
      </w:pPr>
      <w:bookmarkStart w:id="25" w:name="sub_1033"/>
      <w:bookmarkEnd w:id="24"/>
      <w:r>
        <w:rPr>
          <w:rFonts w:ascii="Times New Roman" w:hAnsi="Times New Roman"/>
          <w:sz w:val="24"/>
          <w:szCs w:val="24"/>
          <w:lang w:eastAsia="ar-SA"/>
        </w:rPr>
        <w:t>4</w:t>
      </w:r>
      <w:r w:rsidR="00CD196E" w:rsidRPr="003E6575">
        <w:rPr>
          <w:rFonts w:ascii="Times New Roman" w:hAnsi="Times New Roman"/>
          <w:sz w:val="24"/>
          <w:szCs w:val="24"/>
          <w:lang w:eastAsia="ar-SA"/>
        </w:rPr>
        <w:t>.</w:t>
      </w:r>
      <w:r>
        <w:rPr>
          <w:rFonts w:ascii="Times New Roman" w:hAnsi="Times New Roman"/>
          <w:sz w:val="24"/>
          <w:szCs w:val="24"/>
          <w:lang w:eastAsia="ar-SA"/>
        </w:rPr>
        <w:t>6</w:t>
      </w:r>
      <w:r w:rsidR="00CD196E" w:rsidRPr="003E6575">
        <w:rPr>
          <w:rFonts w:ascii="Times New Roman" w:hAnsi="Times New Roman"/>
          <w:sz w:val="24"/>
          <w:szCs w:val="24"/>
          <w:lang w:eastAsia="ar-SA"/>
        </w:rPr>
        <w:t>.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sidR="00CD196E" w:rsidRPr="003E6575">
        <w:rPr>
          <w:rFonts w:ascii="Times New Roman" w:hAnsi="Times New Roman"/>
          <w:sz w:val="24"/>
          <w:szCs w:val="24"/>
          <w:lang w:eastAsia="ar-SA"/>
        </w:rPr>
        <w:t>и.</w:t>
      </w:r>
    </w:p>
    <w:p w:rsidR="00CD196E" w:rsidRDefault="00CD196E"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2820AB" w:rsidRDefault="002820AB"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Default="00044DC7" w:rsidP="008C52A0">
      <w:pPr>
        <w:spacing w:after="0" w:line="240" w:lineRule="auto"/>
        <w:ind w:firstLine="720"/>
        <w:jc w:val="right"/>
        <w:rPr>
          <w:rFonts w:ascii="Times New Roman" w:hAnsi="Times New Roman"/>
          <w:sz w:val="24"/>
          <w:szCs w:val="24"/>
          <w:lang w:eastAsia="ar-SA"/>
        </w:rPr>
      </w:pPr>
    </w:p>
    <w:p w:rsidR="00044DC7" w:rsidRPr="003E6575" w:rsidRDefault="00044DC7" w:rsidP="008C52A0">
      <w:pPr>
        <w:spacing w:after="0" w:line="240" w:lineRule="auto"/>
        <w:ind w:firstLine="720"/>
        <w:jc w:val="right"/>
        <w:rPr>
          <w:rFonts w:ascii="Times New Roman" w:hAnsi="Times New Roman"/>
          <w:sz w:val="24"/>
          <w:szCs w:val="24"/>
          <w:lang w:eastAsia="ar-SA"/>
        </w:rPr>
      </w:pPr>
    </w:p>
    <w:p w:rsidR="00CD196E" w:rsidRDefault="00CD196E" w:rsidP="008C52A0">
      <w:pPr>
        <w:spacing w:after="0" w:line="240" w:lineRule="auto"/>
        <w:ind w:firstLine="720"/>
        <w:jc w:val="right"/>
        <w:rPr>
          <w:rFonts w:ascii="Times New Roman" w:hAnsi="Times New Roman"/>
          <w:sz w:val="24"/>
          <w:szCs w:val="24"/>
          <w:lang w:eastAsia="ar-SA"/>
        </w:rPr>
      </w:pPr>
      <w:r w:rsidRPr="003E6575">
        <w:rPr>
          <w:rFonts w:ascii="Times New Roman" w:hAnsi="Times New Roman"/>
          <w:sz w:val="24"/>
          <w:szCs w:val="24"/>
          <w:lang w:eastAsia="ar-SA"/>
        </w:rPr>
        <w:t>Приложение к Порядку</w:t>
      </w:r>
    </w:p>
    <w:p w:rsidR="002820AB" w:rsidRPr="003E6575" w:rsidRDefault="002820AB" w:rsidP="008C52A0">
      <w:pPr>
        <w:spacing w:after="0" w:line="240" w:lineRule="auto"/>
        <w:ind w:firstLine="720"/>
        <w:jc w:val="right"/>
        <w:rPr>
          <w:rFonts w:ascii="Times New Roman" w:hAnsi="Times New Roman"/>
          <w:sz w:val="24"/>
          <w:szCs w:val="24"/>
          <w:lang w:eastAsia="ar-SA"/>
        </w:rPr>
      </w:pPr>
    </w:p>
    <w:p w:rsidR="00CD196E" w:rsidRPr="003E6575" w:rsidRDefault="00A7165B"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3E6575">
        <w:rPr>
          <w:rFonts w:ascii="Times New Roman" w:hAnsi="Times New Roman"/>
          <w:sz w:val="24"/>
          <w:szCs w:val="24"/>
          <w:lang w:eastAsia="ar-SA"/>
        </w:rPr>
        <w:t>м</w:t>
      </w:r>
      <w:r w:rsidR="00737A3E" w:rsidRPr="003E6575">
        <w:rPr>
          <w:rFonts w:ascii="Times New Roman" w:hAnsi="Times New Roman"/>
          <w:sz w:val="24"/>
          <w:szCs w:val="24"/>
          <w:lang w:eastAsia="ar-SA"/>
        </w:rPr>
        <w:t>униципальное общеобразовательное учреждение Рождественская средняя общеобразовательная школа</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3E6575">
        <w:rPr>
          <w:rFonts w:ascii="Times New Roman" w:hAnsi="Times New Roman"/>
          <w:sz w:val="24"/>
          <w:szCs w:val="24"/>
          <w:lang w:eastAsia="ar-SA"/>
        </w:rPr>
        <w:t>АКТ №</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3E6575">
        <w:rPr>
          <w:rFonts w:ascii="Times New Roman" w:hAnsi="Times New Roman"/>
          <w:sz w:val="24"/>
          <w:szCs w:val="24"/>
          <w:lang w:eastAsia="ar-SA"/>
        </w:rPr>
        <w:t xml:space="preserve">о рассмотрении жалобы на решения, действия (бездействие) организации и ее должностных лиц при предоставлении услуг </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3E6575">
        <w:rPr>
          <w:rFonts w:ascii="Times New Roman" w:hAnsi="Times New Roman"/>
          <w:sz w:val="24"/>
          <w:szCs w:val="24"/>
          <w:lang w:eastAsia="ar-SA"/>
        </w:rPr>
        <w:t xml:space="preserve">"___" _____________ 20__ г.                                           </w:t>
      </w:r>
      <w:r w:rsidR="00044DC7">
        <w:rPr>
          <w:rFonts w:ascii="Times New Roman" w:hAnsi="Times New Roman"/>
          <w:sz w:val="24"/>
          <w:szCs w:val="24"/>
          <w:lang w:eastAsia="ar-SA"/>
        </w:rPr>
        <w:t xml:space="preserve">    ____________________                                                   </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3E6575">
        <w:rPr>
          <w:rFonts w:ascii="Times New Roman" w:hAnsi="Times New Roman"/>
          <w:sz w:val="24"/>
          <w:szCs w:val="24"/>
          <w:lang w:eastAsia="ar-SA"/>
        </w:rPr>
        <w:t xml:space="preserve">                                                                                                  (место составления акта)</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3E6575">
        <w:rPr>
          <w:rFonts w:ascii="Times New Roman" w:hAnsi="Times New Roman"/>
          <w:sz w:val="24"/>
          <w:szCs w:val="24"/>
          <w:lang w:eastAsia="ar-SA"/>
        </w:rPr>
        <w:t>______________________________________________________________________</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3E6575">
        <w:rPr>
          <w:rFonts w:ascii="Times New Roman" w:hAnsi="Times New Roman"/>
          <w:sz w:val="24"/>
          <w:szCs w:val="24"/>
          <w:lang w:eastAsia="ar-SA"/>
        </w:rPr>
        <w:t>(фамилия, инициалы лица, рассмотревшего жалобу)</w:t>
      </w:r>
    </w:p>
    <w:p w:rsidR="00CD196E" w:rsidRPr="003E6575"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3E6575">
        <w:rPr>
          <w:rFonts w:ascii="Times New Roman" w:hAnsi="Times New Roman"/>
          <w:sz w:val="24"/>
          <w:szCs w:val="24"/>
          <w:lang w:eastAsia="ar-SA"/>
        </w:rPr>
        <w:t>_____________________________________________</w:t>
      </w:r>
      <w:r w:rsidR="00044DC7">
        <w:rPr>
          <w:rFonts w:ascii="Times New Roman" w:hAnsi="Times New Roman"/>
          <w:sz w:val="24"/>
          <w:szCs w:val="24"/>
          <w:lang w:eastAsia="ar-SA"/>
        </w:rPr>
        <w:t>_________________________</w:t>
      </w:r>
      <w:r w:rsidRPr="003E6575">
        <w:rPr>
          <w:rFonts w:ascii="Times New Roman" w:hAnsi="Times New Roman"/>
          <w:sz w:val="24"/>
          <w:szCs w:val="24"/>
          <w:lang w:eastAsia="ar-SA"/>
        </w:rPr>
        <w:t>,</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E6575">
        <w:rPr>
          <w:rFonts w:ascii="Times New Roman" w:hAnsi="Times New Roman"/>
          <w:sz w:val="24"/>
          <w:szCs w:val="24"/>
          <w:lang w:eastAsia="ar-SA"/>
        </w:rPr>
        <w:t xml:space="preserve">На основании </w:t>
      </w:r>
      <w:hyperlink r:id="rId15" w:anchor="block_49" w:history="1">
        <w:r w:rsidRPr="003E6575">
          <w:rPr>
            <w:rFonts w:ascii="Times New Roman" w:hAnsi="Times New Roman"/>
            <w:sz w:val="24"/>
            <w:szCs w:val="24"/>
            <w:lang w:eastAsia="ar-SA"/>
          </w:rPr>
          <w:t>статьи 11.2</w:t>
        </w:r>
      </w:hyperlink>
      <w:r w:rsidRPr="003E6575">
        <w:rPr>
          <w:rFonts w:ascii="Times New Roman" w:hAnsi="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w:t>
      </w:r>
      <w:r w:rsidRPr="001E29A9">
        <w:rPr>
          <w:rFonts w:ascii="Times New Roman" w:hAnsi="Times New Roman"/>
          <w:sz w:val="24"/>
          <w:szCs w:val="24"/>
          <w:lang w:eastAsia="ar-SA"/>
        </w:rPr>
        <w:t xml:space="preserve"> ____________________________________________</w:t>
      </w:r>
      <w:r w:rsidR="00044DC7">
        <w:rPr>
          <w:rFonts w:ascii="Times New Roman" w:hAnsi="Times New Roman"/>
          <w:sz w:val="24"/>
          <w:szCs w:val="24"/>
          <w:lang w:eastAsia="ar-SA"/>
        </w:rPr>
        <w:t>__________________________</w:t>
      </w:r>
    </w:p>
    <w:p w:rsidR="00CD196E" w:rsidRPr="001E29A9" w:rsidRDefault="00CD196E" w:rsidP="00E62429">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r w:rsidR="00E62429">
        <w:rPr>
          <w:rFonts w:ascii="Times New Roman" w:hAnsi="Times New Roman"/>
          <w:sz w:val="24"/>
          <w:szCs w:val="24"/>
          <w:lang w:eastAsia="ar-SA"/>
        </w:rPr>
        <w:t xml:space="preserve"> </w:t>
      </w:r>
      <w:r w:rsidRPr="001E29A9">
        <w:rPr>
          <w:rFonts w:ascii="Times New Roman" w:hAnsi="Times New Roman"/>
          <w:sz w:val="24"/>
          <w:szCs w:val="24"/>
          <w:lang w:eastAsia="ar-SA"/>
        </w:rPr>
        <w:t>на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существо обжалуемого решения, действия (бездействия),</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_____________________________________________</w:t>
      </w:r>
      <w:r w:rsidR="00044DC7">
        <w:rPr>
          <w:rFonts w:ascii="Times New Roman" w:hAnsi="Times New Roman"/>
          <w:sz w:val="24"/>
          <w:szCs w:val="24"/>
          <w:lang w:eastAsia="ar-SA"/>
        </w:rPr>
        <w:t>________________________</w:t>
      </w:r>
      <w:r w:rsidRPr="001E29A9">
        <w:rPr>
          <w:rFonts w:ascii="Times New Roman" w:hAnsi="Times New Roman"/>
          <w:sz w:val="24"/>
          <w:szCs w:val="24"/>
          <w:lang w:eastAsia="ar-SA"/>
        </w:rPr>
        <w:t>,</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Лицо, решение, действие (бездействие) которого обжалуется</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УСТАНОВИЛ:</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1.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краткое содержание жалобы</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2.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доводы и основания принятого решения со ссылками на нормативные правовые акты</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РЕШИЛ:</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1.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Решение, принятое в отношении обжалованного решения, действия</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____________________________________________</w:t>
      </w:r>
      <w:r w:rsidR="00044DC7">
        <w:rPr>
          <w:rFonts w:ascii="Times New Roman" w:hAnsi="Times New Roman"/>
          <w:sz w:val="24"/>
          <w:szCs w:val="24"/>
          <w:lang w:eastAsia="ar-SA"/>
        </w:rPr>
        <w:t>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(бездействия): признать правомерным или неправомерным полностью или</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____________________________________________</w:t>
      </w:r>
      <w:r w:rsidR="00044DC7">
        <w:rPr>
          <w:rFonts w:ascii="Times New Roman" w:hAnsi="Times New Roman"/>
          <w:sz w:val="24"/>
          <w:szCs w:val="24"/>
          <w:lang w:eastAsia="ar-SA"/>
        </w:rPr>
        <w:t>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 xml:space="preserve">частично, и (или) отменить полностью или частично </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2.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(решение, принятое по существу жалобы, - удовлетворить или не удовлетворить)</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_____________________________________________</w:t>
      </w:r>
      <w:r w:rsidR="00044DC7">
        <w:rPr>
          <w:rFonts w:ascii="Times New Roman" w:hAnsi="Times New Roman"/>
          <w:sz w:val="24"/>
          <w:szCs w:val="24"/>
          <w:lang w:eastAsia="ar-SA"/>
        </w:rPr>
        <w:t>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3. ___________________________________________</w:t>
      </w:r>
      <w:r w:rsidR="00044DC7">
        <w:rPr>
          <w:rFonts w:ascii="Times New Roman" w:hAnsi="Times New Roman"/>
          <w:sz w:val="24"/>
          <w:szCs w:val="24"/>
          <w:lang w:eastAsia="ar-SA"/>
        </w:rPr>
        <w:t>___________________________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_____________________________________________</w:t>
      </w:r>
      <w:r w:rsidR="00044DC7">
        <w:rPr>
          <w:rFonts w:ascii="Times New Roman" w:hAnsi="Times New Roman"/>
          <w:sz w:val="24"/>
          <w:szCs w:val="24"/>
          <w:lang w:eastAsia="ar-SA"/>
        </w:rPr>
        <w:t>_________________________</w:t>
      </w:r>
    </w:p>
    <w:p w:rsidR="00CD196E" w:rsidRPr="001E29A9" w:rsidRDefault="00CD196E" w:rsidP="00152C4A">
      <w:pPr>
        <w:shd w:val="clear" w:color="auto" w:fill="FFFFFF"/>
        <w:spacing w:after="0" w:line="240" w:lineRule="auto"/>
        <w:rPr>
          <w:rFonts w:ascii="Times New Roman" w:hAnsi="Times New Roman"/>
          <w:sz w:val="24"/>
          <w:szCs w:val="24"/>
          <w:lang w:eastAsia="ar-SA"/>
        </w:rPr>
      </w:pP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lastRenderedPageBreak/>
        <w:t>________________________________      ____</w:t>
      </w:r>
      <w:r w:rsidR="00044DC7">
        <w:rPr>
          <w:rFonts w:ascii="Times New Roman" w:hAnsi="Times New Roman"/>
          <w:sz w:val="24"/>
          <w:szCs w:val="24"/>
          <w:lang w:eastAsia="ar-SA"/>
        </w:rPr>
        <w:t>__________         _____________</w:t>
      </w:r>
    </w:p>
    <w:p w:rsidR="00CD196E" w:rsidRPr="001E29A9"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1E29A9">
        <w:rPr>
          <w:rFonts w:ascii="Times New Roman" w:hAnsi="Times New Roman"/>
          <w:sz w:val="24"/>
          <w:szCs w:val="24"/>
          <w:lang w:eastAsia="ar-SA"/>
        </w:rPr>
        <w:t xml:space="preserve">    (Руководитель организации)                                  (подпись)              (фио)</w:t>
      </w:r>
    </w:p>
    <w:p w:rsidR="00CD196E" w:rsidRPr="001E29A9" w:rsidRDefault="00CD196E" w:rsidP="00152C4A">
      <w:pPr>
        <w:autoSpaceDE w:val="0"/>
        <w:autoSpaceDN w:val="0"/>
        <w:adjustRightInd w:val="0"/>
        <w:spacing w:after="0" w:line="240" w:lineRule="auto"/>
        <w:jc w:val="both"/>
        <w:rPr>
          <w:rFonts w:ascii="Times New Roman" w:hAnsi="Times New Roman"/>
          <w:sz w:val="24"/>
          <w:szCs w:val="24"/>
          <w:lang w:eastAsia="ar-SA"/>
        </w:rPr>
      </w:pPr>
      <w:r w:rsidRPr="001E29A9">
        <w:rPr>
          <w:rFonts w:ascii="Times New Roman" w:hAnsi="Times New Roman"/>
          <w:sz w:val="24"/>
          <w:szCs w:val="24"/>
          <w:lang w:eastAsia="ar-SA"/>
        </w:rPr>
        <w:t xml:space="preserve"> </w:t>
      </w:r>
    </w:p>
    <w:sectPr w:rsidR="00CD196E" w:rsidRPr="001E29A9" w:rsidSect="00E62429">
      <w:pgSz w:w="11906" w:h="16838"/>
      <w:pgMar w:top="426" w:right="850" w:bottom="993"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23" w:rsidRDefault="00063A23" w:rsidP="003E6575">
      <w:pPr>
        <w:spacing w:after="0" w:line="240" w:lineRule="auto"/>
      </w:pPr>
      <w:r>
        <w:separator/>
      </w:r>
    </w:p>
  </w:endnote>
  <w:endnote w:type="continuationSeparator" w:id="1">
    <w:p w:rsidR="00063A23" w:rsidRDefault="00063A23" w:rsidP="003E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23" w:rsidRDefault="00063A23" w:rsidP="003E6575">
      <w:pPr>
        <w:spacing w:after="0" w:line="240" w:lineRule="auto"/>
      </w:pPr>
      <w:r>
        <w:separator/>
      </w:r>
    </w:p>
  </w:footnote>
  <w:footnote w:type="continuationSeparator" w:id="1">
    <w:p w:rsidR="00063A23" w:rsidRDefault="00063A23" w:rsidP="003E6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47A"/>
    <w:rsid w:val="000039F0"/>
    <w:rsid w:val="000167E5"/>
    <w:rsid w:val="0002732C"/>
    <w:rsid w:val="000318B1"/>
    <w:rsid w:val="0003329C"/>
    <w:rsid w:val="000339A1"/>
    <w:rsid w:val="00034AF0"/>
    <w:rsid w:val="00034D46"/>
    <w:rsid w:val="00042001"/>
    <w:rsid w:val="00044DC7"/>
    <w:rsid w:val="0005029F"/>
    <w:rsid w:val="00055893"/>
    <w:rsid w:val="0006096B"/>
    <w:rsid w:val="00063A23"/>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D2C75"/>
    <w:rsid w:val="000E236E"/>
    <w:rsid w:val="000E5C40"/>
    <w:rsid w:val="000F07D3"/>
    <w:rsid w:val="000F6E59"/>
    <w:rsid w:val="0010206A"/>
    <w:rsid w:val="00132F02"/>
    <w:rsid w:val="00135A2D"/>
    <w:rsid w:val="001365E9"/>
    <w:rsid w:val="00143275"/>
    <w:rsid w:val="001515CC"/>
    <w:rsid w:val="00152C4A"/>
    <w:rsid w:val="00160582"/>
    <w:rsid w:val="00165690"/>
    <w:rsid w:val="001661ED"/>
    <w:rsid w:val="001722EC"/>
    <w:rsid w:val="00191E83"/>
    <w:rsid w:val="001970F3"/>
    <w:rsid w:val="001A4020"/>
    <w:rsid w:val="001B41DA"/>
    <w:rsid w:val="001B4391"/>
    <w:rsid w:val="001C6B8D"/>
    <w:rsid w:val="001C797F"/>
    <w:rsid w:val="001E19BC"/>
    <w:rsid w:val="001E1F6F"/>
    <w:rsid w:val="001E29A9"/>
    <w:rsid w:val="001E42BC"/>
    <w:rsid w:val="001E5FC3"/>
    <w:rsid w:val="001F1B98"/>
    <w:rsid w:val="00200891"/>
    <w:rsid w:val="00200F71"/>
    <w:rsid w:val="0020245B"/>
    <w:rsid w:val="00203E9A"/>
    <w:rsid w:val="002118F7"/>
    <w:rsid w:val="00214B1A"/>
    <w:rsid w:val="00227021"/>
    <w:rsid w:val="0022719F"/>
    <w:rsid w:val="0023447A"/>
    <w:rsid w:val="0024211C"/>
    <w:rsid w:val="00244909"/>
    <w:rsid w:val="0024678C"/>
    <w:rsid w:val="002538DA"/>
    <w:rsid w:val="0025625A"/>
    <w:rsid w:val="0025759E"/>
    <w:rsid w:val="00263F26"/>
    <w:rsid w:val="002820AB"/>
    <w:rsid w:val="00296B59"/>
    <w:rsid w:val="002976A0"/>
    <w:rsid w:val="00297ED0"/>
    <w:rsid w:val="002A762C"/>
    <w:rsid w:val="002B4814"/>
    <w:rsid w:val="002B5274"/>
    <w:rsid w:val="002B6FA4"/>
    <w:rsid w:val="002B777F"/>
    <w:rsid w:val="002D6154"/>
    <w:rsid w:val="002D6CF2"/>
    <w:rsid w:val="002E0FCE"/>
    <w:rsid w:val="002E7C61"/>
    <w:rsid w:val="002F20B7"/>
    <w:rsid w:val="00305378"/>
    <w:rsid w:val="00311103"/>
    <w:rsid w:val="0033131B"/>
    <w:rsid w:val="003442FE"/>
    <w:rsid w:val="00346F0B"/>
    <w:rsid w:val="00357098"/>
    <w:rsid w:val="00372615"/>
    <w:rsid w:val="003871BE"/>
    <w:rsid w:val="003A4763"/>
    <w:rsid w:val="003A5B95"/>
    <w:rsid w:val="003A729E"/>
    <w:rsid w:val="003B4E35"/>
    <w:rsid w:val="003B6471"/>
    <w:rsid w:val="003D793B"/>
    <w:rsid w:val="003E6575"/>
    <w:rsid w:val="003E73A7"/>
    <w:rsid w:val="003F21AB"/>
    <w:rsid w:val="004175A0"/>
    <w:rsid w:val="00417BE8"/>
    <w:rsid w:val="0042312B"/>
    <w:rsid w:val="00427EDC"/>
    <w:rsid w:val="004329FD"/>
    <w:rsid w:val="00433E30"/>
    <w:rsid w:val="004556F1"/>
    <w:rsid w:val="004755C4"/>
    <w:rsid w:val="0047737C"/>
    <w:rsid w:val="00495795"/>
    <w:rsid w:val="004976E0"/>
    <w:rsid w:val="004A4A9D"/>
    <w:rsid w:val="004B020B"/>
    <w:rsid w:val="004B3F58"/>
    <w:rsid w:val="004D3A4E"/>
    <w:rsid w:val="004E0F4C"/>
    <w:rsid w:val="004E7450"/>
    <w:rsid w:val="00507D70"/>
    <w:rsid w:val="00511A14"/>
    <w:rsid w:val="005235FF"/>
    <w:rsid w:val="005236AB"/>
    <w:rsid w:val="00544178"/>
    <w:rsid w:val="00545A1F"/>
    <w:rsid w:val="00561E52"/>
    <w:rsid w:val="00566451"/>
    <w:rsid w:val="0057507A"/>
    <w:rsid w:val="005853E8"/>
    <w:rsid w:val="00595EC7"/>
    <w:rsid w:val="00597881"/>
    <w:rsid w:val="005A02CA"/>
    <w:rsid w:val="005C79AD"/>
    <w:rsid w:val="005F1A58"/>
    <w:rsid w:val="005F5FDE"/>
    <w:rsid w:val="005F6DA0"/>
    <w:rsid w:val="00604B2A"/>
    <w:rsid w:val="00607B81"/>
    <w:rsid w:val="00611E68"/>
    <w:rsid w:val="00613C9B"/>
    <w:rsid w:val="00616E6D"/>
    <w:rsid w:val="00623014"/>
    <w:rsid w:val="00627F11"/>
    <w:rsid w:val="00631050"/>
    <w:rsid w:val="00634DB9"/>
    <w:rsid w:val="00640A25"/>
    <w:rsid w:val="00641ECC"/>
    <w:rsid w:val="00644F11"/>
    <w:rsid w:val="006632BF"/>
    <w:rsid w:val="006666E3"/>
    <w:rsid w:val="006675B5"/>
    <w:rsid w:val="00673682"/>
    <w:rsid w:val="006744DB"/>
    <w:rsid w:val="0068271D"/>
    <w:rsid w:val="006860ED"/>
    <w:rsid w:val="00691792"/>
    <w:rsid w:val="00691A56"/>
    <w:rsid w:val="00695530"/>
    <w:rsid w:val="006B0662"/>
    <w:rsid w:val="006D7F96"/>
    <w:rsid w:val="006E035C"/>
    <w:rsid w:val="006F6402"/>
    <w:rsid w:val="007020B8"/>
    <w:rsid w:val="00714880"/>
    <w:rsid w:val="00727386"/>
    <w:rsid w:val="00727D29"/>
    <w:rsid w:val="0073183A"/>
    <w:rsid w:val="00737A3E"/>
    <w:rsid w:val="00742BC5"/>
    <w:rsid w:val="0075700C"/>
    <w:rsid w:val="00760439"/>
    <w:rsid w:val="0076576F"/>
    <w:rsid w:val="007672E1"/>
    <w:rsid w:val="00770767"/>
    <w:rsid w:val="0077163F"/>
    <w:rsid w:val="0077770E"/>
    <w:rsid w:val="0078074B"/>
    <w:rsid w:val="00787C3F"/>
    <w:rsid w:val="0079402E"/>
    <w:rsid w:val="0079502F"/>
    <w:rsid w:val="007B7274"/>
    <w:rsid w:val="007C1D30"/>
    <w:rsid w:val="007C6A35"/>
    <w:rsid w:val="007E6EF2"/>
    <w:rsid w:val="0080599B"/>
    <w:rsid w:val="00805F15"/>
    <w:rsid w:val="00814A7B"/>
    <w:rsid w:val="00817BE4"/>
    <w:rsid w:val="00820DC3"/>
    <w:rsid w:val="008341E6"/>
    <w:rsid w:val="008538B7"/>
    <w:rsid w:val="00853F2D"/>
    <w:rsid w:val="0085505B"/>
    <w:rsid w:val="00875D42"/>
    <w:rsid w:val="00882512"/>
    <w:rsid w:val="008836D0"/>
    <w:rsid w:val="008839AC"/>
    <w:rsid w:val="0089133E"/>
    <w:rsid w:val="00891FB8"/>
    <w:rsid w:val="008A2706"/>
    <w:rsid w:val="008A3B09"/>
    <w:rsid w:val="008B6665"/>
    <w:rsid w:val="008C52A0"/>
    <w:rsid w:val="008C7345"/>
    <w:rsid w:val="008D2565"/>
    <w:rsid w:val="008E12BD"/>
    <w:rsid w:val="008F0AA1"/>
    <w:rsid w:val="00904B7B"/>
    <w:rsid w:val="00912A31"/>
    <w:rsid w:val="00923D2A"/>
    <w:rsid w:val="00960B21"/>
    <w:rsid w:val="009632E0"/>
    <w:rsid w:val="00964942"/>
    <w:rsid w:val="00975DAB"/>
    <w:rsid w:val="009B0C0E"/>
    <w:rsid w:val="009D0499"/>
    <w:rsid w:val="009D244B"/>
    <w:rsid w:val="009E0764"/>
    <w:rsid w:val="009E3A8E"/>
    <w:rsid w:val="009E472E"/>
    <w:rsid w:val="009E4CE3"/>
    <w:rsid w:val="009F283C"/>
    <w:rsid w:val="009F2CEE"/>
    <w:rsid w:val="009F4AAB"/>
    <w:rsid w:val="009F6230"/>
    <w:rsid w:val="00A03330"/>
    <w:rsid w:val="00A2645A"/>
    <w:rsid w:val="00A40C1D"/>
    <w:rsid w:val="00A55B7A"/>
    <w:rsid w:val="00A64947"/>
    <w:rsid w:val="00A6727D"/>
    <w:rsid w:val="00A7165B"/>
    <w:rsid w:val="00A75236"/>
    <w:rsid w:val="00A76E41"/>
    <w:rsid w:val="00A8644D"/>
    <w:rsid w:val="00A87133"/>
    <w:rsid w:val="00AB01F0"/>
    <w:rsid w:val="00AB2AD6"/>
    <w:rsid w:val="00AB3856"/>
    <w:rsid w:val="00AC0394"/>
    <w:rsid w:val="00AC2725"/>
    <w:rsid w:val="00AC5B26"/>
    <w:rsid w:val="00AD02D0"/>
    <w:rsid w:val="00AD13A5"/>
    <w:rsid w:val="00AE546D"/>
    <w:rsid w:val="00AF6945"/>
    <w:rsid w:val="00AF7958"/>
    <w:rsid w:val="00B014CB"/>
    <w:rsid w:val="00B01ABA"/>
    <w:rsid w:val="00B01E3D"/>
    <w:rsid w:val="00B313EE"/>
    <w:rsid w:val="00B31FBF"/>
    <w:rsid w:val="00B65BEE"/>
    <w:rsid w:val="00B70E8D"/>
    <w:rsid w:val="00B8144C"/>
    <w:rsid w:val="00B90F14"/>
    <w:rsid w:val="00B92E97"/>
    <w:rsid w:val="00B975E0"/>
    <w:rsid w:val="00BA1860"/>
    <w:rsid w:val="00BA2041"/>
    <w:rsid w:val="00BA4A32"/>
    <w:rsid w:val="00BA6049"/>
    <w:rsid w:val="00BB3A36"/>
    <w:rsid w:val="00BB599C"/>
    <w:rsid w:val="00BC69F3"/>
    <w:rsid w:val="00BD3642"/>
    <w:rsid w:val="00C10CE9"/>
    <w:rsid w:val="00C11F6C"/>
    <w:rsid w:val="00C20F70"/>
    <w:rsid w:val="00C2476C"/>
    <w:rsid w:val="00C25F45"/>
    <w:rsid w:val="00C5716A"/>
    <w:rsid w:val="00C664B9"/>
    <w:rsid w:val="00C77AAD"/>
    <w:rsid w:val="00C80131"/>
    <w:rsid w:val="00C858A1"/>
    <w:rsid w:val="00C86049"/>
    <w:rsid w:val="00C97D8E"/>
    <w:rsid w:val="00CA3867"/>
    <w:rsid w:val="00CA61E2"/>
    <w:rsid w:val="00CB5770"/>
    <w:rsid w:val="00CB78CA"/>
    <w:rsid w:val="00CD196E"/>
    <w:rsid w:val="00CD37BD"/>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05BD"/>
    <w:rsid w:val="00D77713"/>
    <w:rsid w:val="00D87F08"/>
    <w:rsid w:val="00DA24C1"/>
    <w:rsid w:val="00DA7023"/>
    <w:rsid w:val="00DD1311"/>
    <w:rsid w:val="00DD58F6"/>
    <w:rsid w:val="00DD7987"/>
    <w:rsid w:val="00DE7C0B"/>
    <w:rsid w:val="00E05145"/>
    <w:rsid w:val="00E24870"/>
    <w:rsid w:val="00E3040E"/>
    <w:rsid w:val="00E506B9"/>
    <w:rsid w:val="00E5259C"/>
    <w:rsid w:val="00E62429"/>
    <w:rsid w:val="00E669DC"/>
    <w:rsid w:val="00E70B94"/>
    <w:rsid w:val="00E71B05"/>
    <w:rsid w:val="00E81114"/>
    <w:rsid w:val="00E91114"/>
    <w:rsid w:val="00EB5110"/>
    <w:rsid w:val="00EB5E92"/>
    <w:rsid w:val="00EB7896"/>
    <w:rsid w:val="00EC3C37"/>
    <w:rsid w:val="00ED2FB1"/>
    <w:rsid w:val="00EE0F12"/>
    <w:rsid w:val="00EE32F3"/>
    <w:rsid w:val="00EE3D36"/>
    <w:rsid w:val="00EF6B64"/>
    <w:rsid w:val="00F123F9"/>
    <w:rsid w:val="00F13024"/>
    <w:rsid w:val="00F306B3"/>
    <w:rsid w:val="00F44561"/>
    <w:rsid w:val="00F51D2F"/>
    <w:rsid w:val="00F60FAE"/>
    <w:rsid w:val="00F63C23"/>
    <w:rsid w:val="00F649A7"/>
    <w:rsid w:val="00F7202A"/>
    <w:rsid w:val="00F87CBC"/>
    <w:rsid w:val="00F91204"/>
    <w:rsid w:val="00F91C7C"/>
    <w:rsid w:val="00FA3BF2"/>
    <w:rsid w:val="00FA7DCA"/>
    <w:rsid w:val="00FB1FDE"/>
    <w:rsid w:val="00FB2B28"/>
    <w:rsid w:val="00FF4E74"/>
    <w:rsid w:val="00FF5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basedOn w:val="a0"/>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3A729E"/>
    <w:rPr>
      <w:rFonts w:ascii="Tahoma" w:hAnsi="Tahoma" w:cs="Times New Roman"/>
      <w:sz w:val="16"/>
    </w:rPr>
  </w:style>
  <w:style w:type="character" w:styleId="a9">
    <w:name w:val="FollowedHyperlink"/>
    <w:basedOn w:val="a0"/>
    <w:uiPriority w:val="99"/>
    <w:semiHidden/>
    <w:unhideWhenUsed/>
    <w:rsid w:val="00737A3E"/>
    <w:rPr>
      <w:color w:val="800080"/>
      <w:u w:val="single"/>
    </w:rPr>
  </w:style>
  <w:style w:type="paragraph" w:styleId="aa">
    <w:name w:val="header"/>
    <w:basedOn w:val="a"/>
    <w:link w:val="ab"/>
    <w:uiPriority w:val="99"/>
    <w:semiHidden/>
    <w:unhideWhenUsed/>
    <w:rsid w:val="003E6575"/>
    <w:pPr>
      <w:tabs>
        <w:tab w:val="center" w:pos="4677"/>
        <w:tab w:val="right" w:pos="9355"/>
      </w:tabs>
    </w:pPr>
  </w:style>
  <w:style w:type="character" w:customStyle="1" w:styleId="ab">
    <w:name w:val="Верхний колонтитул Знак"/>
    <w:basedOn w:val="a0"/>
    <w:link w:val="aa"/>
    <w:uiPriority w:val="99"/>
    <w:semiHidden/>
    <w:rsid w:val="003E6575"/>
    <w:rPr>
      <w:sz w:val="22"/>
      <w:szCs w:val="22"/>
      <w:lang w:eastAsia="en-US"/>
    </w:rPr>
  </w:style>
  <w:style w:type="paragraph" w:styleId="ac">
    <w:name w:val="footer"/>
    <w:basedOn w:val="a"/>
    <w:link w:val="ad"/>
    <w:uiPriority w:val="99"/>
    <w:semiHidden/>
    <w:unhideWhenUsed/>
    <w:rsid w:val="003E6575"/>
    <w:pPr>
      <w:tabs>
        <w:tab w:val="center" w:pos="4677"/>
        <w:tab w:val="right" w:pos="9355"/>
      </w:tabs>
    </w:pPr>
  </w:style>
  <w:style w:type="character" w:customStyle="1" w:styleId="ad">
    <w:name w:val="Нижний колонтитул Знак"/>
    <w:basedOn w:val="a0"/>
    <w:link w:val="ac"/>
    <w:uiPriority w:val="99"/>
    <w:semiHidden/>
    <w:rsid w:val="003E657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37963495">
      <w:marLeft w:val="0"/>
      <w:marRight w:val="0"/>
      <w:marTop w:val="0"/>
      <w:marBottom w:val="0"/>
      <w:divBdr>
        <w:top w:val="none" w:sz="0" w:space="0" w:color="auto"/>
        <w:left w:val="none" w:sz="0" w:space="0" w:color="auto"/>
        <w:bottom w:val="none" w:sz="0" w:space="0" w:color="auto"/>
        <w:right w:val="none" w:sz="0" w:space="0" w:color="auto"/>
      </w:divBdr>
    </w:div>
    <w:div w:id="837963510">
      <w:marLeft w:val="0"/>
      <w:marRight w:val="0"/>
      <w:marTop w:val="0"/>
      <w:marBottom w:val="0"/>
      <w:divBdr>
        <w:top w:val="none" w:sz="0" w:space="0" w:color="auto"/>
        <w:left w:val="none" w:sz="0" w:space="0" w:color="auto"/>
        <w:bottom w:val="none" w:sz="0" w:space="0" w:color="auto"/>
        <w:right w:val="none" w:sz="0" w:space="0" w:color="auto"/>
      </w:divBdr>
      <w:divsChild>
        <w:div w:id="837963536">
          <w:marLeft w:val="0"/>
          <w:marRight w:val="0"/>
          <w:marTop w:val="0"/>
          <w:marBottom w:val="0"/>
          <w:divBdr>
            <w:top w:val="none" w:sz="0" w:space="0" w:color="auto"/>
            <w:left w:val="none" w:sz="0" w:space="0" w:color="auto"/>
            <w:bottom w:val="none" w:sz="0" w:space="0" w:color="auto"/>
            <w:right w:val="none" w:sz="0" w:space="0" w:color="auto"/>
          </w:divBdr>
        </w:div>
      </w:divsChild>
    </w:div>
    <w:div w:id="837963516">
      <w:marLeft w:val="0"/>
      <w:marRight w:val="0"/>
      <w:marTop w:val="0"/>
      <w:marBottom w:val="0"/>
      <w:divBdr>
        <w:top w:val="none" w:sz="0" w:space="0" w:color="auto"/>
        <w:left w:val="none" w:sz="0" w:space="0" w:color="auto"/>
        <w:bottom w:val="none" w:sz="0" w:space="0" w:color="auto"/>
        <w:right w:val="none" w:sz="0" w:space="0" w:color="auto"/>
      </w:divBdr>
      <w:divsChild>
        <w:div w:id="837963498">
          <w:marLeft w:val="0"/>
          <w:marRight w:val="0"/>
          <w:marTop w:val="0"/>
          <w:marBottom w:val="0"/>
          <w:divBdr>
            <w:top w:val="none" w:sz="0" w:space="0" w:color="auto"/>
            <w:left w:val="none" w:sz="0" w:space="0" w:color="auto"/>
            <w:bottom w:val="none" w:sz="0" w:space="0" w:color="auto"/>
            <w:right w:val="none" w:sz="0" w:space="0" w:color="auto"/>
          </w:divBdr>
        </w:div>
        <w:div w:id="837963530">
          <w:marLeft w:val="0"/>
          <w:marRight w:val="0"/>
          <w:marTop w:val="0"/>
          <w:marBottom w:val="0"/>
          <w:divBdr>
            <w:top w:val="none" w:sz="0" w:space="0" w:color="auto"/>
            <w:left w:val="none" w:sz="0" w:space="0" w:color="auto"/>
            <w:bottom w:val="none" w:sz="0" w:space="0" w:color="auto"/>
            <w:right w:val="none" w:sz="0" w:space="0" w:color="auto"/>
          </w:divBdr>
        </w:div>
        <w:div w:id="837963541">
          <w:marLeft w:val="0"/>
          <w:marRight w:val="0"/>
          <w:marTop w:val="0"/>
          <w:marBottom w:val="0"/>
          <w:divBdr>
            <w:top w:val="none" w:sz="0" w:space="0" w:color="auto"/>
            <w:left w:val="none" w:sz="0" w:space="0" w:color="auto"/>
            <w:bottom w:val="none" w:sz="0" w:space="0" w:color="auto"/>
            <w:right w:val="none" w:sz="0" w:space="0" w:color="auto"/>
          </w:divBdr>
        </w:div>
        <w:div w:id="837963552">
          <w:marLeft w:val="0"/>
          <w:marRight w:val="0"/>
          <w:marTop w:val="0"/>
          <w:marBottom w:val="0"/>
          <w:divBdr>
            <w:top w:val="none" w:sz="0" w:space="0" w:color="auto"/>
            <w:left w:val="none" w:sz="0" w:space="0" w:color="auto"/>
            <w:bottom w:val="none" w:sz="0" w:space="0" w:color="auto"/>
            <w:right w:val="none" w:sz="0" w:space="0" w:color="auto"/>
          </w:divBdr>
        </w:div>
        <w:div w:id="837963554">
          <w:marLeft w:val="0"/>
          <w:marRight w:val="0"/>
          <w:marTop w:val="0"/>
          <w:marBottom w:val="0"/>
          <w:divBdr>
            <w:top w:val="none" w:sz="0" w:space="0" w:color="auto"/>
            <w:left w:val="none" w:sz="0" w:space="0" w:color="auto"/>
            <w:bottom w:val="none" w:sz="0" w:space="0" w:color="auto"/>
            <w:right w:val="none" w:sz="0" w:space="0" w:color="auto"/>
          </w:divBdr>
        </w:div>
        <w:div w:id="837963556">
          <w:marLeft w:val="0"/>
          <w:marRight w:val="0"/>
          <w:marTop w:val="0"/>
          <w:marBottom w:val="0"/>
          <w:divBdr>
            <w:top w:val="none" w:sz="0" w:space="0" w:color="auto"/>
            <w:left w:val="none" w:sz="0" w:space="0" w:color="auto"/>
            <w:bottom w:val="none" w:sz="0" w:space="0" w:color="auto"/>
            <w:right w:val="none" w:sz="0" w:space="0" w:color="auto"/>
          </w:divBdr>
        </w:div>
        <w:div w:id="837963558">
          <w:marLeft w:val="0"/>
          <w:marRight w:val="0"/>
          <w:marTop w:val="0"/>
          <w:marBottom w:val="0"/>
          <w:divBdr>
            <w:top w:val="none" w:sz="0" w:space="0" w:color="auto"/>
            <w:left w:val="none" w:sz="0" w:space="0" w:color="auto"/>
            <w:bottom w:val="none" w:sz="0" w:space="0" w:color="auto"/>
            <w:right w:val="none" w:sz="0" w:space="0" w:color="auto"/>
          </w:divBdr>
        </w:div>
      </w:divsChild>
    </w:div>
    <w:div w:id="837963520">
      <w:marLeft w:val="0"/>
      <w:marRight w:val="0"/>
      <w:marTop w:val="0"/>
      <w:marBottom w:val="0"/>
      <w:divBdr>
        <w:top w:val="none" w:sz="0" w:space="0" w:color="auto"/>
        <w:left w:val="none" w:sz="0" w:space="0" w:color="auto"/>
        <w:bottom w:val="none" w:sz="0" w:space="0" w:color="auto"/>
        <w:right w:val="none" w:sz="0" w:space="0" w:color="auto"/>
      </w:divBdr>
      <w:divsChild>
        <w:div w:id="837963523">
          <w:marLeft w:val="0"/>
          <w:marRight w:val="0"/>
          <w:marTop w:val="0"/>
          <w:marBottom w:val="0"/>
          <w:divBdr>
            <w:top w:val="none" w:sz="0" w:space="0" w:color="auto"/>
            <w:left w:val="none" w:sz="0" w:space="0" w:color="auto"/>
            <w:bottom w:val="none" w:sz="0" w:space="0" w:color="auto"/>
            <w:right w:val="none" w:sz="0" w:space="0" w:color="auto"/>
          </w:divBdr>
          <w:divsChild>
            <w:div w:id="837963512">
              <w:marLeft w:val="0"/>
              <w:marRight w:val="0"/>
              <w:marTop w:val="0"/>
              <w:marBottom w:val="0"/>
              <w:divBdr>
                <w:top w:val="none" w:sz="0" w:space="0" w:color="auto"/>
                <w:left w:val="none" w:sz="0" w:space="0" w:color="auto"/>
                <w:bottom w:val="none" w:sz="0" w:space="0" w:color="auto"/>
                <w:right w:val="none" w:sz="0" w:space="0" w:color="auto"/>
              </w:divBdr>
              <w:divsChild>
                <w:div w:id="837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528">
      <w:marLeft w:val="0"/>
      <w:marRight w:val="0"/>
      <w:marTop w:val="0"/>
      <w:marBottom w:val="0"/>
      <w:divBdr>
        <w:top w:val="none" w:sz="0" w:space="0" w:color="auto"/>
        <w:left w:val="none" w:sz="0" w:space="0" w:color="auto"/>
        <w:bottom w:val="none" w:sz="0" w:space="0" w:color="auto"/>
        <w:right w:val="none" w:sz="0" w:space="0" w:color="auto"/>
      </w:divBdr>
    </w:div>
    <w:div w:id="837963529">
      <w:marLeft w:val="0"/>
      <w:marRight w:val="0"/>
      <w:marTop w:val="0"/>
      <w:marBottom w:val="0"/>
      <w:divBdr>
        <w:top w:val="none" w:sz="0" w:space="0" w:color="auto"/>
        <w:left w:val="none" w:sz="0" w:space="0" w:color="auto"/>
        <w:bottom w:val="none" w:sz="0" w:space="0" w:color="auto"/>
        <w:right w:val="none" w:sz="0" w:space="0" w:color="auto"/>
      </w:divBdr>
    </w:div>
    <w:div w:id="837963534">
      <w:marLeft w:val="0"/>
      <w:marRight w:val="0"/>
      <w:marTop w:val="0"/>
      <w:marBottom w:val="0"/>
      <w:divBdr>
        <w:top w:val="none" w:sz="0" w:space="0" w:color="auto"/>
        <w:left w:val="none" w:sz="0" w:space="0" w:color="auto"/>
        <w:bottom w:val="none" w:sz="0" w:space="0" w:color="auto"/>
        <w:right w:val="none" w:sz="0" w:space="0" w:color="auto"/>
      </w:divBdr>
      <w:divsChild>
        <w:div w:id="837963505">
          <w:marLeft w:val="0"/>
          <w:marRight w:val="0"/>
          <w:marTop w:val="0"/>
          <w:marBottom w:val="0"/>
          <w:divBdr>
            <w:top w:val="none" w:sz="0" w:space="0" w:color="auto"/>
            <w:left w:val="none" w:sz="0" w:space="0" w:color="auto"/>
            <w:bottom w:val="none" w:sz="0" w:space="0" w:color="auto"/>
            <w:right w:val="none" w:sz="0" w:space="0" w:color="auto"/>
          </w:divBdr>
          <w:divsChild>
            <w:div w:id="837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39">
      <w:marLeft w:val="0"/>
      <w:marRight w:val="0"/>
      <w:marTop w:val="0"/>
      <w:marBottom w:val="0"/>
      <w:divBdr>
        <w:top w:val="none" w:sz="0" w:space="0" w:color="auto"/>
        <w:left w:val="none" w:sz="0" w:space="0" w:color="auto"/>
        <w:bottom w:val="none" w:sz="0" w:space="0" w:color="auto"/>
        <w:right w:val="none" w:sz="0" w:space="0" w:color="auto"/>
      </w:divBdr>
      <w:divsChild>
        <w:div w:id="837963509">
          <w:marLeft w:val="0"/>
          <w:marRight w:val="0"/>
          <w:marTop w:val="0"/>
          <w:marBottom w:val="0"/>
          <w:divBdr>
            <w:top w:val="none" w:sz="0" w:space="0" w:color="auto"/>
            <w:left w:val="none" w:sz="0" w:space="0" w:color="auto"/>
            <w:bottom w:val="none" w:sz="0" w:space="0" w:color="auto"/>
            <w:right w:val="none" w:sz="0" w:space="0" w:color="auto"/>
          </w:divBdr>
          <w:divsChild>
            <w:div w:id="837963526">
              <w:marLeft w:val="0"/>
              <w:marRight w:val="0"/>
              <w:marTop w:val="0"/>
              <w:marBottom w:val="0"/>
              <w:divBdr>
                <w:top w:val="none" w:sz="0" w:space="0" w:color="auto"/>
                <w:left w:val="none" w:sz="0" w:space="0" w:color="auto"/>
                <w:bottom w:val="none" w:sz="0" w:space="0" w:color="auto"/>
                <w:right w:val="none" w:sz="0" w:space="0" w:color="auto"/>
              </w:divBdr>
              <w:divsChild>
                <w:div w:id="8379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542">
      <w:marLeft w:val="0"/>
      <w:marRight w:val="0"/>
      <w:marTop w:val="0"/>
      <w:marBottom w:val="0"/>
      <w:divBdr>
        <w:top w:val="none" w:sz="0" w:space="0" w:color="auto"/>
        <w:left w:val="none" w:sz="0" w:space="0" w:color="auto"/>
        <w:bottom w:val="none" w:sz="0" w:space="0" w:color="auto"/>
        <w:right w:val="none" w:sz="0" w:space="0" w:color="auto"/>
      </w:divBdr>
      <w:divsChild>
        <w:div w:id="837963503">
          <w:marLeft w:val="0"/>
          <w:marRight w:val="0"/>
          <w:marTop w:val="0"/>
          <w:marBottom w:val="0"/>
          <w:divBdr>
            <w:top w:val="none" w:sz="0" w:space="0" w:color="auto"/>
            <w:left w:val="none" w:sz="0" w:space="0" w:color="auto"/>
            <w:bottom w:val="none" w:sz="0" w:space="0" w:color="auto"/>
            <w:right w:val="none" w:sz="0" w:space="0" w:color="auto"/>
          </w:divBdr>
          <w:divsChild>
            <w:div w:id="837963504">
              <w:marLeft w:val="0"/>
              <w:marRight w:val="0"/>
              <w:marTop w:val="0"/>
              <w:marBottom w:val="0"/>
              <w:divBdr>
                <w:top w:val="none" w:sz="0" w:space="0" w:color="auto"/>
                <w:left w:val="none" w:sz="0" w:space="0" w:color="auto"/>
                <w:bottom w:val="none" w:sz="0" w:space="0" w:color="auto"/>
                <w:right w:val="none" w:sz="0" w:space="0" w:color="auto"/>
              </w:divBdr>
            </w:div>
            <w:div w:id="837963545">
              <w:marLeft w:val="0"/>
              <w:marRight w:val="0"/>
              <w:marTop w:val="0"/>
              <w:marBottom w:val="0"/>
              <w:divBdr>
                <w:top w:val="none" w:sz="0" w:space="0" w:color="auto"/>
                <w:left w:val="none" w:sz="0" w:space="0" w:color="auto"/>
                <w:bottom w:val="none" w:sz="0" w:space="0" w:color="auto"/>
                <w:right w:val="none" w:sz="0" w:space="0" w:color="auto"/>
              </w:divBdr>
              <w:divsChild>
                <w:div w:id="837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06">
          <w:marLeft w:val="0"/>
          <w:marRight w:val="0"/>
          <w:marTop w:val="0"/>
          <w:marBottom w:val="0"/>
          <w:divBdr>
            <w:top w:val="none" w:sz="0" w:space="0" w:color="auto"/>
            <w:left w:val="none" w:sz="0" w:space="0" w:color="auto"/>
            <w:bottom w:val="none" w:sz="0" w:space="0" w:color="auto"/>
            <w:right w:val="none" w:sz="0" w:space="0" w:color="auto"/>
          </w:divBdr>
          <w:divsChild>
            <w:div w:id="837963537">
              <w:marLeft w:val="0"/>
              <w:marRight w:val="0"/>
              <w:marTop w:val="0"/>
              <w:marBottom w:val="0"/>
              <w:divBdr>
                <w:top w:val="none" w:sz="0" w:space="0" w:color="auto"/>
                <w:left w:val="none" w:sz="0" w:space="0" w:color="auto"/>
                <w:bottom w:val="none" w:sz="0" w:space="0" w:color="auto"/>
                <w:right w:val="none" w:sz="0" w:space="0" w:color="auto"/>
              </w:divBdr>
              <w:divsChild>
                <w:div w:id="837963522">
                  <w:marLeft w:val="0"/>
                  <w:marRight w:val="0"/>
                  <w:marTop w:val="0"/>
                  <w:marBottom w:val="0"/>
                  <w:divBdr>
                    <w:top w:val="none" w:sz="0" w:space="0" w:color="auto"/>
                    <w:left w:val="none" w:sz="0" w:space="0" w:color="auto"/>
                    <w:bottom w:val="none" w:sz="0" w:space="0" w:color="auto"/>
                    <w:right w:val="none" w:sz="0" w:space="0" w:color="auto"/>
                  </w:divBdr>
                  <w:divsChild>
                    <w:div w:id="837963501">
                      <w:marLeft w:val="0"/>
                      <w:marRight w:val="0"/>
                      <w:marTop w:val="0"/>
                      <w:marBottom w:val="0"/>
                      <w:divBdr>
                        <w:top w:val="none" w:sz="0" w:space="0" w:color="auto"/>
                        <w:left w:val="none" w:sz="0" w:space="0" w:color="auto"/>
                        <w:bottom w:val="none" w:sz="0" w:space="0" w:color="auto"/>
                        <w:right w:val="none" w:sz="0" w:space="0" w:color="auto"/>
                      </w:divBdr>
                      <w:divsChild>
                        <w:div w:id="837963515">
                          <w:marLeft w:val="0"/>
                          <w:marRight w:val="0"/>
                          <w:marTop w:val="0"/>
                          <w:marBottom w:val="0"/>
                          <w:divBdr>
                            <w:top w:val="none" w:sz="0" w:space="0" w:color="auto"/>
                            <w:left w:val="none" w:sz="0" w:space="0" w:color="auto"/>
                            <w:bottom w:val="none" w:sz="0" w:space="0" w:color="auto"/>
                            <w:right w:val="none" w:sz="0" w:space="0" w:color="auto"/>
                          </w:divBdr>
                          <w:divsChild>
                            <w:div w:id="83796350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sChild>
                                    <w:div w:id="837963544">
                                      <w:marLeft w:val="0"/>
                                      <w:marRight w:val="0"/>
                                      <w:marTop w:val="0"/>
                                      <w:marBottom w:val="0"/>
                                      <w:divBdr>
                                        <w:top w:val="none" w:sz="0" w:space="0" w:color="auto"/>
                                        <w:left w:val="none" w:sz="0" w:space="0" w:color="auto"/>
                                        <w:bottom w:val="none" w:sz="0" w:space="0" w:color="auto"/>
                                        <w:right w:val="none" w:sz="0" w:space="0" w:color="auto"/>
                                      </w:divBdr>
                                      <w:divsChild>
                                        <w:div w:id="837963527">
                                          <w:marLeft w:val="0"/>
                                          <w:marRight w:val="0"/>
                                          <w:marTop w:val="0"/>
                                          <w:marBottom w:val="0"/>
                                          <w:divBdr>
                                            <w:top w:val="none" w:sz="0" w:space="0" w:color="auto"/>
                                            <w:left w:val="none" w:sz="0" w:space="0" w:color="auto"/>
                                            <w:bottom w:val="none" w:sz="0" w:space="0" w:color="auto"/>
                                            <w:right w:val="none" w:sz="0" w:space="0" w:color="auto"/>
                                          </w:divBdr>
                                          <w:divsChild>
                                            <w:div w:id="837963518">
                                              <w:marLeft w:val="0"/>
                                              <w:marRight w:val="0"/>
                                              <w:marTop w:val="0"/>
                                              <w:marBottom w:val="0"/>
                                              <w:divBdr>
                                                <w:top w:val="none" w:sz="0" w:space="0" w:color="auto"/>
                                                <w:left w:val="none" w:sz="0" w:space="0" w:color="auto"/>
                                                <w:bottom w:val="none" w:sz="0" w:space="0" w:color="auto"/>
                                                <w:right w:val="none" w:sz="0" w:space="0" w:color="auto"/>
                                              </w:divBdr>
                                              <w:divsChild>
                                                <w:div w:id="837963519">
                                                  <w:marLeft w:val="0"/>
                                                  <w:marRight w:val="0"/>
                                                  <w:marTop w:val="0"/>
                                                  <w:marBottom w:val="0"/>
                                                  <w:divBdr>
                                                    <w:top w:val="none" w:sz="0" w:space="0" w:color="auto"/>
                                                    <w:left w:val="none" w:sz="0" w:space="0" w:color="auto"/>
                                                    <w:bottom w:val="none" w:sz="0" w:space="0" w:color="auto"/>
                                                    <w:right w:val="none" w:sz="0" w:space="0" w:color="auto"/>
                                                  </w:divBdr>
                                                  <w:divsChild>
                                                    <w:div w:id="8379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963511">
          <w:marLeft w:val="0"/>
          <w:marRight w:val="0"/>
          <w:marTop w:val="0"/>
          <w:marBottom w:val="0"/>
          <w:divBdr>
            <w:top w:val="none" w:sz="0" w:space="0" w:color="auto"/>
            <w:left w:val="none" w:sz="0" w:space="0" w:color="auto"/>
            <w:bottom w:val="none" w:sz="0" w:space="0" w:color="auto"/>
            <w:right w:val="none" w:sz="0" w:space="0" w:color="auto"/>
          </w:divBdr>
          <w:divsChild>
            <w:div w:id="837963559">
              <w:marLeft w:val="0"/>
              <w:marRight w:val="0"/>
              <w:marTop w:val="0"/>
              <w:marBottom w:val="0"/>
              <w:divBdr>
                <w:top w:val="none" w:sz="0" w:space="0" w:color="auto"/>
                <w:left w:val="none" w:sz="0" w:space="0" w:color="auto"/>
                <w:bottom w:val="none" w:sz="0" w:space="0" w:color="auto"/>
                <w:right w:val="none" w:sz="0" w:space="0" w:color="auto"/>
              </w:divBdr>
              <w:divsChild>
                <w:div w:id="837963560">
                  <w:marLeft w:val="0"/>
                  <w:marRight w:val="0"/>
                  <w:marTop w:val="0"/>
                  <w:marBottom w:val="0"/>
                  <w:divBdr>
                    <w:top w:val="none" w:sz="0" w:space="0" w:color="auto"/>
                    <w:left w:val="none" w:sz="0" w:space="0" w:color="auto"/>
                    <w:bottom w:val="none" w:sz="0" w:space="0" w:color="auto"/>
                    <w:right w:val="none" w:sz="0" w:space="0" w:color="auto"/>
                  </w:divBdr>
                  <w:divsChild>
                    <w:div w:id="8379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51">
      <w:marLeft w:val="0"/>
      <w:marRight w:val="0"/>
      <w:marTop w:val="0"/>
      <w:marBottom w:val="0"/>
      <w:divBdr>
        <w:top w:val="none" w:sz="0" w:space="0" w:color="auto"/>
        <w:left w:val="none" w:sz="0" w:space="0" w:color="auto"/>
        <w:bottom w:val="none" w:sz="0" w:space="0" w:color="auto"/>
        <w:right w:val="none" w:sz="0" w:space="0" w:color="auto"/>
      </w:divBdr>
      <w:divsChild>
        <w:div w:id="837963499">
          <w:marLeft w:val="0"/>
          <w:marRight w:val="0"/>
          <w:marTop w:val="0"/>
          <w:marBottom w:val="0"/>
          <w:divBdr>
            <w:top w:val="none" w:sz="0" w:space="0" w:color="auto"/>
            <w:left w:val="none" w:sz="0" w:space="0" w:color="auto"/>
            <w:bottom w:val="none" w:sz="0" w:space="0" w:color="auto"/>
            <w:right w:val="none" w:sz="0" w:space="0" w:color="auto"/>
          </w:divBdr>
          <w:divsChild>
            <w:div w:id="837963555">
              <w:marLeft w:val="0"/>
              <w:marRight w:val="0"/>
              <w:marTop w:val="0"/>
              <w:marBottom w:val="0"/>
              <w:divBdr>
                <w:top w:val="none" w:sz="0" w:space="0" w:color="auto"/>
                <w:left w:val="none" w:sz="0" w:space="0" w:color="auto"/>
                <w:bottom w:val="none" w:sz="0" w:space="0" w:color="auto"/>
                <w:right w:val="none" w:sz="0" w:space="0" w:color="auto"/>
              </w:divBdr>
              <w:divsChild>
                <w:div w:id="8379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00">
          <w:marLeft w:val="0"/>
          <w:marRight w:val="0"/>
          <w:marTop w:val="0"/>
          <w:marBottom w:val="0"/>
          <w:divBdr>
            <w:top w:val="none" w:sz="0" w:space="0" w:color="auto"/>
            <w:left w:val="none" w:sz="0" w:space="0" w:color="auto"/>
            <w:bottom w:val="none" w:sz="0" w:space="0" w:color="auto"/>
            <w:right w:val="none" w:sz="0" w:space="0" w:color="auto"/>
          </w:divBdr>
          <w:divsChild>
            <w:div w:id="837963514">
              <w:marLeft w:val="0"/>
              <w:marRight w:val="0"/>
              <w:marTop w:val="0"/>
              <w:marBottom w:val="0"/>
              <w:divBdr>
                <w:top w:val="none" w:sz="0" w:space="0" w:color="auto"/>
                <w:left w:val="none" w:sz="0" w:space="0" w:color="auto"/>
                <w:bottom w:val="none" w:sz="0" w:space="0" w:color="auto"/>
                <w:right w:val="none" w:sz="0" w:space="0" w:color="auto"/>
              </w:divBdr>
            </w:div>
          </w:divsChild>
        </w:div>
        <w:div w:id="837963532">
          <w:marLeft w:val="0"/>
          <w:marRight w:val="0"/>
          <w:marTop w:val="0"/>
          <w:marBottom w:val="0"/>
          <w:divBdr>
            <w:top w:val="none" w:sz="0" w:space="0" w:color="auto"/>
            <w:left w:val="none" w:sz="0" w:space="0" w:color="auto"/>
            <w:bottom w:val="none" w:sz="0" w:space="0" w:color="auto"/>
            <w:right w:val="none" w:sz="0" w:space="0" w:color="auto"/>
          </w:divBdr>
          <w:divsChild>
            <w:div w:id="837963525">
              <w:marLeft w:val="0"/>
              <w:marRight w:val="0"/>
              <w:marTop w:val="0"/>
              <w:marBottom w:val="0"/>
              <w:divBdr>
                <w:top w:val="none" w:sz="0" w:space="0" w:color="auto"/>
                <w:left w:val="none" w:sz="0" w:space="0" w:color="auto"/>
                <w:bottom w:val="none" w:sz="0" w:space="0" w:color="auto"/>
                <w:right w:val="none" w:sz="0" w:space="0" w:color="auto"/>
              </w:divBdr>
              <w:divsChild>
                <w:div w:id="837963507">
                  <w:marLeft w:val="0"/>
                  <w:marRight w:val="0"/>
                  <w:marTop w:val="0"/>
                  <w:marBottom w:val="0"/>
                  <w:divBdr>
                    <w:top w:val="none" w:sz="0" w:space="0" w:color="auto"/>
                    <w:left w:val="none" w:sz="0" w:space="0" w:color="auto"/>
                    <w:bottom w:val="none" w:sz="0" w:space="0" w:color="auto"/>
                    <w:right w:val="none" w:sz="0" w:space="0" w:color="auto"/>
                  </w:divBdr>
                </w:div>
              </w:divsChild>
            </w:div>
            <w:div w:id="837963547">
              <w:marLeft w:val="0"/>
              <w:marRight w:val="0"/>
              <w:marTop w:val="0"/>
              <w:marBottom w:val="0"/>
              <w:divBdr>
                <w:top w:val="none" w:sz="0" w:space="0" w:color="auto"/>
                <w:left w:val="none" w:sz="0" w:space="0" w:color="auto"/>
                <w:bottom w:val="none" w:sz="0" w:space="0" w:color="auto"/>
                <w:right w:val="none" w:sz="0" w:space="0" w:color="auto"/>
              </w:divBdr>
              <w:divsChild>
                <w:div w:id="837963540">
                  <w:marLeft w:val="0"/>
                  <w:marRight w:val="0"/>
                  <w:marTop w:val="0"/>
                  <w:marBottom w:val="0"/>
                  <w:divBdr>
                    <w:top w:val="none" w:sz="0" w:space="0" w:color="auto"/>
                    <w:left w:val="none" w:sz="0" w:space="0" w:color="auto"/>
                    <w:bottom w:val="none" w:sz="0" w:space="0" w:color="auto"/>
                    <w:right w:val="none" w:sz="0" w:space="0" w:color="auto"/>
                  </w:divBdr>
                </w:div>
              </w:divsChild>
            </w:div>
            <w:div w:id="837963553">
              <w:marLeft w:val="0"/>
              <w:marRight w:val="0"/>
              <w:marTop w:val="0"/>
              <w:marBottom w:val="0"/>
              <w:divBdr>
                <w:top w:val="none" w:sz="0" w:space="0" w:color="auto"/>
                <w:left w:val="none" w:sz="0" w:space="0" w:color="auto"/>
                <w:bottom w:val="none" w:sz="0" w:space="0" w:color="auto"/>
                <w:right w:val="none" w:sz="0" w:space="0" w:color="auto"/>
              </w:divBdr>
            </w:div>
          </w:divsChild>
        </w:div>
        <w:div w:id="837963550">
          <w:marLeft w:val="0"/>
          <w:marRight w:val="0"/>
          <w:marTop w:val="0"/>
          <w:marBottom w:val="0"/>
          <w:divBdr>
            <w:top w:val="none" w:sz="0" w:space="0" w:color="auto"/>
            <w:left w:val="none" w:sz="0" w:space="0" w:color="auto"/>
            <w:bottom w:val="none" w:sz="0" w:space="0" w:color="auto"/>
            <w:right w:val="none" w:sz="0" w:space="0" w:color="auto"/>
          </w:divBdr>
          <w:divsChild>
            <w:div w:id="837963531">
              <w:marLeft w:val="0"/>
              <w:marRight w:val="0"/>
              <w:marTop w:val="0"/>
              <w:marBottom w:val="0"/>
              <w:divBdr>
                <w:top w:val="none" w:sz="0" w:space="0" w:color="auto"/>
                <w:left w:val="none" w:sz="0" w:space="0" w:color="auto"/>
                <w:bottom w:val="none" w:sz="0" w:space="0" w:color="auto"/>
                <w:right w:val="none" w:sz="0" w:space="0" w:color="auto"/>
              </w:divBdr>
              <w:divsChild>
                <w:div w:id="8379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57">
          <w:marLeft w:val="0"/>
          <w:marRight w:val="0"/>
          <w:marTop w:val="0"/>
          <w:marBottom w:val="0"/>
          <w:divBdr>
            <w:top w:val="none" w:sz="0" w:space="0" w:color="auto"/>
            <w:left w:val="none" w:sz="0" w:space="0" w:color="auto"/>
            <w:bottom w:val="none" w:sz="0" w:space="0" w:color="auto"/>
            <w:right w:val="none" w:sz="0" w:space="0" w:color="auto"/>
          </w:divBdr>
          <w:divsChild>
            <w:div w:id="837963517">
              <w:marLeft w:val="0"/>
              <w:marRight w:val="0"/>
              <w:marTop w:val="0"/>
              <w:marBottom w:val="0"/>
              <w:divBdr>
                <w:top w:val="none" w:sz="0" w:space="0" w:color="auto"/>
                <w:left w:val="none" w:sz="0" w:space="0" w:color="auto"/>
                <w:bottom w:val="none" w:sz="0" w:space="0" w:color="auto"/>
                <w:right w:val="none" w:sz="0" w:space="0" w:color="auto"/>
              </w:divBdr>
            </w:div>
            <w:div w:id="837963524">
              <w:marLeft w:val="0"/>
              <w:marRight w:val="0"/>
              <w:marTop w:val="0"/>
              <w:marBottom w:val="0"/>
              <w:divBdr>
                <w:top w:val="none" w:sz="0" w:space="0" w:color="auto"/>
                <w:left w:val="none" w:sz="0" w:space="0" w:color="auto"/>
                <w:bottom w:val="none" w:sz="0" w:space="0" w:color="auto"/>
                <w:right w:val="none" w:sz="0" w:space="0" w:color="auto"/>
              </w:divBdr>
            </w:div>
          </w:divsChild>
        </w:div>
        <w:div w:id="837963561">
          <w:marLeft w:val="0"/>
          <w:marRight w:val="0"/>
          <w:marTop w:val="0"/>
          <w:marBottom w:val="0"/>
          <w:divBdr>
            <w:top w:val="none" w:sz="0" w:space="0" w:color="auto"/>
            <w:left w:val="none" w:sz="0" w:space="0" w:color="auto"/>
            <w:bottom w:val="none" w:sz="0" w:space="0" w:color="auto"/>
            <w:right w:val="none" w:sz="0" w:space="0" w:color="auto"/>
          </w:divBdr>
          <w:divsChild>
            <w:div w:id="837963496">
              <w:marLeft w:val="0"/>
              <w:marRight w:val="0"/>
              <w:marTop w:val="0"/>
              <w:marBottom w:val="0"/>
              <w:divBdr>
                <w:top w:val="none" w:sz="0" w:space="0" w:color="auto"/>
                <w:left w:val="none" w:sz="0" w:space="0" w:color="auto"/>
                <w:bottom w:val="none" w:sz="0" w:space="0" w:color="auto"/>
                <w:right w:val="none" w:sz="0" w:space="0" w:color="auto"/>
              </w:divBdr>
              <w:divsChild>
                <w:div w:id="837963533">
                  <w:marLeft w:val="0"/>
                  <w:marRight w:val="0"/>
                  <w:marTop w:val="0"/>
                  <w:marBottom w:val="0"/>
                  <w:divBdr>
                    <w:top w:val="none" w:sz="0" w:space="0" w:color="auto"/>
                    <w:left w:val="none" w:sz="0" w:space="0" w:color="auto"/>
                    <w:bottom w:val="none" w:sz="0" w:space="0" w:color="auto"/>
                    <w:right w:val="none" w:sz="0" w:space="0" w:color="auto"/>
                  </w:divBdr>
                </w:div>
              </w:divsChild>
            </w:div>
            <w:div w:id="837963548">
              <w:marLeft w:val="0"/>
              <w:marRight w:val="0"/>
              <w:marTop w:val="0"/>
              <w:marBottom w:val="0"/>
              <w:divBdr>
                <w:top w:val="none" w:sz="0" w:space="0" w:color="auto"/>
                <w:left w:val="none" w:sz="0" w:space="0" w:color="auto"/>
                <w:bottom w:val="none" w:sz="0" w:space="0" w:color="auto"/>
                <w:right w:val="none" w:sz="0" w:space="0" w:color="auto"/>
              </w:divBdr>
              <w:divsChild>
                <w:div w:id="837963521">
                  <w:marLeft w:val="0"/>
                  <w:marRight w:val="0"/>
                  <w:marTop w:val="0"/>
                  <w:marBottom w:val="0"/>
                  <w:divBdr>
                    <w:top w:val="none" w:sz="0" w:space="0" w:color="auto"/>
                    <w:left w:val="none" w:sz="0" w:space="0" w:color="auto"/>
                    <w:bottom w:val="none" w:sz="0" w:space="0" w:color="auto"/>
                    <w:right w:val="none" w:sz="0" w:space="0" w:color="auto"/>
                  </w:divBdr>
                </w:div>
              </w:divsChild>
            </w:div>
            <w:div w:id="837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76">
      <w:marLeft w:val="0"/>
      <w:marRight w:val="0"/>
      <w:marTop w:val="0"/>
      <w:marBottom w:val="0"/>
      <w:divBdr>
        <w:top w:val="none" w:sz="0" w:space="0" w:color="auto"/>
        <w:left w:val="none" w:sz="0" w:space="0" w:color="auto"/>
        <w:bottom w:val="none" w:sz="0" w:space="0" w:color="auto"/>
        <w:right w:val="none" w:sz="0" w:space="0" w:color="auto"/>
      </w:divBdr>
      <w:divsChild>
        <w:div w:id="837963580">
          <w:marLeft w:val="0"/>
          <w:marRight w:val="0"/>
          <w:marTop w:val="0"/>
          <w:marBottom w:val="0"/>
          <w:divBdr>
            <w:top w:val="none" w:sz="0" w:space="0" w:color="auto"/>
            <w:left w:val="none" w:sz="0" w:space="0" w:color="auto"/>
            <w:bottom w:val="none" w:sz="0" w:space="0" w:color="auto"/>
            <w:right w:val="none" w:sz="0" w:space="0" w:color="auto"/>
          </w:divBdr>
          <w:divsChild>
            <w:div w:id="837963566">
              <w:marLeft w:val="0"/>
              <w:marRight w:val="0"/>
              <w:marTop w:val="0"/>
              <w:marBottom w:val="0"/>
              <w:divBdr>
                <w:top w:val="none" w:sz="0" w:space="0" w:color="auto"/>
                <w:left w:val="none" w:sz="0" w:space="0" w:color="auto"/>
                <w:bottom w:val="none" w:sz="0" w:space="0" w:color="auto"/>
                <w:right w:val="none" w:sz="0" w:space="0" w:color="auto"/>
              </w:divBdr>
              <w:divsChild>
                <w:div w:id="837963570">
                  <w:marLeft w:val="0"/>
                  <w:marRight w:val="0"/>
                  <w:marTop w:val="0"/>
                  <w:marBottom w:val="0"/>
                  <w:divBdr>
                    <w:top w:val="none" w:sz="0" w:space="0" w:color="auto"/>
                    <w:left w:val="none" w:sz="0" w:space="0" w:color="auto"/>
                    <w:bottom w:val="none" w:sz="0" w:space="0" w:color="auto"/>
                    <w:right w:val="none" w:sz="0" w:space="0" w:color="auto"/>
                  </w:divBdr>
                  <w:divsChild>
                    <w:div w:id="837963575">
                      <w:marLeft w:val="0"/>
                      <w:marRight w:val="0"/>
                      <w:marTop w:val="0"/>
                      <w:marBottom w:val="63"/>
                      <w:divBdr>
                        <w:top w:val="none" w:sz="0" w:space="0" w:color="auto"/>
                        <w:left w:val="none" w:sz="0" w:space="0" w:color="auto"/>
                        <w:bottom w:val="none" w:sz="0" w:space="0" w:color="auto"/>
                        <w:right w:val="none" w:sz="0" w:space="0" w:color="auto"/>
                      </w:divBdr>
                      <w:divsChild>
                        <w:div w:id="837963565">
                          <w:marLeft w:val="0"/>
                          <w:marRight w:val="0"/>
                          <w:marTop w:val="0"/>
                          <w:marBottom w:val="0"/>
                          <w:divBdr>
                            <w:top w:val="none" w:sz="0" w:space="0" w:color="auto"/>
                            <w:left w:val="none" w:sz="0" w:space="0" w:color="auto"/>
                            <w:bottom w:val="none" w:sz="0" w:space="0" w:color="auto"/>
                            <w:right w:val="none" w:sz="0" w:space="0" w:color="auto"/>
                          </w:divBdr>
                          <w:divsChild>
                            <w:div w:id="837963568">
                              <w:marLeft w:val="0"/>
                              <w:marRight w:val="0"/>
                              <w:marTop w:val="63"/>
                              <w:marBottom w:val="0"/>
                              <w:divBdr>
                                <w:top w:val="none" w:sz="0" w:space="0" w:color="auto"/>
                                <w:left w:val="none" w:sz="0" w:space="0" w:color="auto"/>
                                <w:bottom w:val="none" w:sz="0" w:space="0" w:color="auto"/>
                                <w:right w:val="none" w:sz="0" w:space="0" w:color="auto"/>
                              </w:divBdr>
                              <w:divsChild>
                                <w:div w:id="837963581">
                                  <w:marLeft w:val="0"/>
                                  <w:marRight w:val="0"/>
                                  <w:marTop w:val="0"/>
                                  <w:marBottom w:val="0"/>
                                  <w:divBdr>
                                    <w:top w:val="none" w:sz="0" w:space="0" w:color="auto"/>
                                    <w:left w:val="none" w:sz="0" w:space="0" w:color="auto"/>
                                    <w:bottom w:val="none" w:sz="0" w:space="0" w:color="auto"/>
                                    <w:right w:val="none" w:sz="0" w:space="0" w:color="auto"/>
                                  </w:divBdr>
                                  <w:divsChild>
                                    <w:div w:id="837963593">
                                      <w:marLeft w:val="0"/>
                                      <w:marRight w:val="0"/>
                                      <w:marTop w:val="0"/>
                                      <w:marBottom w:val="0"/>
                                      <w:divBdr>
                                        <w:top w:val="none" w:sz="0" w:space="0" w:color="auto"/>
                                        <w:left w:val="none" w:sz="0" w:space="0" w:color="auto"/>
                                        <w:bottom w:val="none" w:sz="0" w:space="0" w:color="auto"/>
                                        <w:right w:val="none" w:sz="0" w:space="0" w:color="auto"/>
                                      </w:divBdr>
                                      <w:divsChild>
                                        <w:div w:id="837963572">
                                          <w:marLeft w:val="376"/>
                                          <w:marRight w:val="0"/>
                                          <w:marTop w:val="0"/>
                                          <w:marBottom w:val="0"/>
                                          <w:divBdr>
                                            <w:top w:val="none" w:sz="0" w:space="0" w:color="auto"/>
                                            <w:left w:val="none" w:sz="0" w:space="0" w:color="auto"/>
                                            <w:bottom w:val="none" w:sz="0" w:space="0" w:color="auto"/>
                                            <w:right w:val="none" w:sz="0" w:space="0" w:color="auto"/>
                                          </w:divBdr>
                                          <w:divsChild>
                                            <w:div w:id="837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69">
                              <w:marLeft w:val="0"/>
                              <w:marRight w:val="0"/>
                              <w:marTop w:val="63"/>
                              <w:marBottom w:val="0"/>
                              <w:divBdr>
                                <w:top w:val="none" w:sz="0" w:space="0" w:color="auto"/>
                                <w:left w:val="none" w:sz="0" w:space="0" w:color="auto"/>
                                <w:bottom w:val="none" w:sz="0" w:space="0" w:color="auto"/>
                                <w:right w:val="none" w:sz="0" w:space="0" w:color="auto"/>
                              </w:divBdr>
                              <w:divsChild>
                                <w:div w:id="837963573">
                                  <w:marLeft w:val="0"/>
                                  <w:marRight w:val="0"/>
                                  <w:marTop w:val="0"/>
                                  <w:marBottom w:val="0"/>
                                  <w:divBdr>
                                    <w:top w:val="none" w:sz="0" w:space="0" w:color="auto"/>
                                    <w:left w:val="none" w:sz="0" w:space="0" w:color="auto"/>
                                    <w:bottom w:val="none" w:sz="0" w:space="0" w:color="auto"/>
                                    <w:right w:val="none" w:sz="0" w:space="0" w:color="auto"/>
                                  </w:divBdr>
                                  <w:divsChild>
                                    <w:div w:id="837963595">
                                      <w:marLeft w:val="0"/>
                                      <w:marRight w:val="0"/>
                                      <w:marTop w:val="0"/>
                                      <w:marBottom w:val="0"/>
                                      <w:divBdr>
                                        <w:top w:val="none" w:sz="0" w:space="0" w:color="auto"/>
                                        <w:left w:val="none" w:sz="0" w:space="0" w:color="auto"/>
                                        <w:bottom w:val="none" w:sz="0" w:space="0" w:color="auto"/>
                                        <w:right w:val="none" w:sz="0" w:space="0" w:color="auto"/>
                                      </w:divBdr>
                                      <w:divsChild>
                                        <w:div w:id="837963571">
                                          <w:marLeft w:val="376"/>
                                          <w:marRight w:val="0"/>
                                          <w:marTop w:val="0"/>
                                          <w:marBottom w:val="0"/>
                                          <w:divBdr>
                                            <w:top w:val="none" w:sz="0" w:space="0" w:color="auto"/>
                                            <w:left w:val="none" w:sz="0" w:space="0" w:color="auto"/>
                                            <w:bottom w:val="none" w:sz="0" w:space="0" w:color="auto"/>
                                            <w:right w:val="none" w:sz="0" w:space="0" w:color="auto"/>
                                          </w:divBdr>
                                          <w:divsChild>
                                            <w:div w:id="837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79">
                              <w:marLeft w:val="0"/>
                              <w:marRight w:val="0"/>
                              <w:marTop w:val="0"/>
                              <w:marBottom w:val="0"/>
                              <w:divBdr>
                                <w:top w:val="none" w:sz="0" w:space="0" w:color="auto"/>
                                <w:left w:val="none" w:sz="0" w:space="0" w:color="auto"/>
                                <w:bottom w:val="none" w:sz="0" w:space="0" w:color="auto"/>
                                <w:right w:val="none" w:sz="0" w:space="0" w:color="auto"/>
                              </w:divBdr>
                              <w:divsChild>
                                <w:div w:id="837963567">
                                  <w:marLeft w:val="0"/>
                                  <w:marRight w:val="0"/>
                                  <w:marTop w:val="0"/>
                                  <w:marBottom w:val="0"/>
                                  <w:divBdr>
                                    <w:top w:val="none" w:sz="0" w:space="0" w:color="auto"/>
                                    <w:left w:val="none" w:sz="0" w:space="0" w:color="auto"/>
                                    <w:bottom w:val="none" w:sz="0" w:space="0" w:color="auto"/>
                                    <w:right w:val="none" w:sz="0" w:space="0" w:color="auto"/>
                                  </w:divBdr>
                                  <w:divsChild>
                                    <w:div w:id="837963585">
                                      <w:marLeft w:val="0"/>
                                      <w:marRight w:val="0"/>
                                      <w:marTop w:val="0"/>
                                      <w:marBottom w:val="0"/>
                                      <w:divBdr>
                                        <w:top w:val="none" w:sz="0" w:space="0" w:color="auto"/>
                                        <w:left w:val="none" w:sz="0" w:space="0" w:color="auto"/>
                                        <w:bottom w:val="none" w:sz="0" w:space="0" w:color="auto"/>
                                        <w:right w:val="none" w:sz="0" w:space="0" w:color="auto"/>
                                      </w:divBdr>
                                      <w:divsChild>
                                        <w:div w:id="837963584">
                                          <w:marLeft w:val="376"/>
                                          <w:marRight w:val="0"/>
                                          <w:marTop w:val="0"/>
                                          <w:marBottom w:val="0"/>
                                          <w:divBdr>
                                            <w:top w:val="none" w:sz="0" w:space="0" w:color="auto"/>
                                            <w:left w:val="none" w:sz="0" w:space="0" w:color="auto"/>
                                            <w:bottom w:val="none" w:sz="0" w:space="0" w:color="auto"/>
                                            <w:right w:val="none" w:sz="0" w:space="0" w:color="auto"/>
                                          </w:divBdr>
                                          <w:divsChild>
                                            <w:div w:id="83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89">
                              <w:marLeft w:val="0"/>
                              <w:marRight w:val="0"/>
                              <w:marTop w:val="63"/>
                              <w:marBottom w:val="0"/>
                              <w:divBdr>
                                <w:top w:val="none" w:sz="0" w:space="0" w:color="auto"/>
                                <w:left w:val="none" w:sz="0" w:space="0" w:color="auto"/>
                                <w:bottom w:val="none" w:sz="0" w:space="0" w:color="auto"/>
                                <w:right w:val="none" w:sz="0" w:space="0" w:color="auto"/>
                              </w:divBdr>
                              <w:divsChild>
                                <w:div w:id="837963577">
                                  <w:marLeft w:val="0"/>
                                  <w:marRight w:val="0"/>
                                  <w:marTop w:val="0"/>
                                  <w:marBottom w:val="0"/>
                                  <w:divBdr>
                                    <w:top w:val="none" w:sz="0" w:space="0" w:color="auto"/>
                                    <w:left w:val="none" w:sz="0" w:space="0" w:color="auto"/>
                                    <w:bottom w:val="none" w:sz="0" w:space="0" w:color="auto"/>
                                    <w:right w:val="none" w:sz="0" w:space="0" w:color="auto"/>
                                  </w:divBdr>
                                  <w:divsChild>
                                    <w:div w:id="837963582">
                                      <w:marLeft w:val="0"/>
                                      <w:marRight w:val="0"/>
                                      <w:marTop w:val="0"/>
                                      <w:marBottom w:val="0"/>
                                      <w:divBdr>
                                        <w:top w:val="none" w:sz="0" w:space="0" w:color="auto"/>
                                        <w:left w:val="none" w:sz="0" w:space="0" w:color="auto"/>
                                        <w:bottom w:val="none" w:sz="0" w:space="0" w:color="auto"/>
                                        <w:right w:val="none" w:sz="0" w:space="0" w:color="auto"/>
                                      </w:divBdr>
                                      <w:divsChild>
                                        <w:div w:id="837963596">
                                          <w:marLeft w:val="376"/>
                                          <w:marRight w:val="0"/>
                                          <w:marTop w:val="0"/>
                                          <w:marBottom w:val="0"/>
                                          <w:divBdr>
                                            <w:top w:val="none" w:sz="0" w:space="0" w:color="auto"/>
                                            <w:left w:val="none" w:sz="0" w:space="0" w:color="auto"/>
                                            <w:bottom w:val="none" w:sz="0" w:space="0" w:color="auto"/>
                                            <w:right w:val="none" w:sz="0" w:space="0" w:color="auto"/>
                                          </w:divBdr>
                                          <w:divsChild>
                                            <w:div w:id="8379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592">
          <w:marLeft w:val="0"/>
          <w:marRight w:val="0"/>
          <w:marTop w:val="0"/>
          <w:marBottom w:val="0"/>
          <w:divBdr>
            <w:top w:val="none" w:sz="0" w:space="0" w:color="auto"/>
            <w:left w:val="none" w:sz="0" w:space="0" w:color="auto"/>
            <w:bottom w:val="none" w:sz="0" w:space="0" w:color="auto"/>
            <w:right w:val="none" w:sz="0" w:space="0" w:color="auto"/>
          </w:divBdr>
          <w:divsChild>
            <w:div w:id="837963590">
              <w:marLeft w:val="0"/>
              <w:marRight w:val="0"/>
              <w:marTop w:val="0"/>
              <w:marBottom w:val="63"/>
              <w:divBdr>
                <w:top w:val="none" w:sz="0" w:space="0" w:color="auto"/>
                <w:left w:val="none" w:sz="0" w:space="0" w:color="auto"/>
                <w:bottom w:val="none" w:sz="0" w:space="0" w:color="auto"/>
                <w:right w:val="none" w:sz="0" w:space="0" w:color="auto"/>
              </w:divBdr>
              <w:divsChild>
                <w:div w:id="837963591">
                  <w:marLeft w:val="0"/>
                  <w:marRight w:val="0"/>
                  <w:marTop w:val="0"/>
                  <w:marBottom w:val="0"/>
                  <w:divBdr>
                    <w:top w:val="none" w:sz="0" w:space="0" w:color="auto"/>
                    <w:left w:val="none" w:sz="0" w:space="0" w:color="auto"/>
                    <w:bottom w:val="none" w:sz="0" w:space="0" w:color="auto"/>
                    <w:right w:val="none" w:sz="0" w:space="0" w:color="auto"/>
                  </w:divBdr>
                  <w:divsChild>
                    <w:div w:id="837963587">
                      <w:marLeft w:val="0"/>
                      <w:marRight w:val="0"/>
                      <w:marTop w:val="0"/>
                      <w:marBottom w:val="0"/>
                      <w:divBdr>
                        <w:top w:val="none" w:sz="0" w:space="0" w:color="auto"/>
                        <w:left w:val="none" w:sz="0" w:space="0" w:color="auto"/>
                        <w:bottom w:val="none" w:sz="0" w:space="0" w:color="auto"/>
                        <w:right w:val="none" w:sz="0" w:space="0" w:color="auto"/>
                      </w:divBdr>
                      <w:divsChild>
                        <w:div w:id="837963594">
                          <w:marLeft w:val="0"/>
                          <w:marRight w:val="0"/>
                          <w:marTop w:val="0"/>
                          <w:marBottom w:val="0"/>
                          <w:divBdr>
                            <w:top w:val="none" w:sz="0" w:space="0" w:color="auto"/>
                            <w:left w:val="none" w:sz="0" w:space="0" w:color="auto"/>
                            <w:bottom w:val="none" w:sz="0" w:space="0" w:color="auto"/>
                            <w:right w:val="none" w:sz="0" w:space="0" w:color="auto"/>
                          </w:divBdr>
                          <w:divsChild>
                            <w:div w:id="837963578">
                              <w:marLeft w:val="376"/>
                              <w:marRight w:val="0"/>
                              <w:marTop w:val="0"/>
                              <w:marBottom w:val="0"/>
                              <w:divBdr>
                                <w:top w:val="none" w:sz="0" w:space="0" w:color="auto"/>
                                <w:left w:val="none" w:sz="0" w:space="0" w:color="auto"/>
                                <w:bottom w:val="none" w:sz="0" w:space="0" w:color="auto"/>
                                <w:right w:val="none" w:sz="0" w:space="0" w:color="auto"/>
                              </w:divBdr>
                              <w:divsChild>
                                <w:div w:id="837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63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rozd-shmsh.edu.yar.ru/" TargetMode="External"/><Relationship Id="rId12" Type="http://schemas.openxmlformats.org/officeDocument/2006/relationships/hyperlink" Target="https://rozd-shmsh.edu.y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zd-shmsh.edu.yar.ru" TargetMode="External"/><Relationship Id="rId5" Type="http://schemas.openxmlformats.org/officeDocument/2006/relationships/footnotes" Target="footnotes.xml"/><Relationship Id="rId15" Type="http://schemas.openxmlformats.org/officeDocument/2006/relationships/hyperlink" Target="http://base.garant.ru/12180625/3/" TargetMode="External"/><Relationship Id="rId10" Type="http://schemas.openxmlformats.org/officeDocument/2006/relationships/hyperlink" Target="mailto:mourssh@yandex.ru" TargetMode="External"/><Relationship Id="rId4" Type="http://schemas.openxmlformats.org/officeDocument/2006/relationships/webSettings" Target="webSettings.xml"/><Relationship Id="rId9" Type="http://schemas.openxmlformats.org/officeDocument/2006/relationships/hyperlink" Target="https://frgu.gosuslugi.ru" TargetMode="External"/><Relationship Id="rId14" Type="http://schemas.openxmlformats.org/officeDocument/2006/relationships/hyperlink" Target="consultantplus://offline/ref=70C8AB01C47D941F3871B6484B2BAD6C7DA8002CD9D3CB12B26D43A5715ECC72BD3A94A2FFl0A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cp:lastModifiedBy>
  <cp:revision>49</cp:revision>
  <cp:lastPrinted>2020-03-26T13:46:00Z</cp:lastPrinted>
  <dcterms:created xsi:type="dcterms:W3CDTF">2020-03-15T10:27:00Z</dcterms:created>
  <dcterms:modified xsi:type="dcterms:W3CDTF">2020-04-03T13:02:00Z</dcterms:modified>
</cp:coreProperties>
</file>