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CA" w:rsidRDefault="00431C89" w:rsidP="00774466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 w:bidi="ar-SA"/>
        </w:rPr>
      </w:pP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6724650" cy="9243309"/>
            <wp:effectExtent l="19050" t="0" r="0" b="0"/>
            <wp:docPr id="1" name="Рисунок 1" descr="C:\Users\Татьяна\Desktop\2020-10-1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10-13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35" cy="924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2CA" w:rsidRPr="00C669A9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 w:bidi="ar-SA"/>
        </w:rPr>
        <w:lastRenderedPageBreak/>
        <w:t>Пояснительная записка</w:t>
      </w:r>
    </w:p>
    <w:p w:rsidR="00C669A9" w:rsidRPr="00C669A9" w:rsidRDefault="00C669A9" w:rsidP="00774466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 w:bidi="ar-SA"/>
        </w:rPr>
      </w:pPr>
    </w:p>
    <w:p w:rsidR="004062CA" w:rsidRPr="00C669A9" w:rsidRDefault="004062CA" w:rsidP="004062CA">
      <w:pPr>
        <w:widowControl w:val="0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C669A9">
        <w:rPr>
          <w:rFonts w:eastAsia="Times New Roman" w:cs="Times New Roman"/>
          <w:bCs/>
          <w:color w:val="000000"/>
          <w:kern w:val="0"/>
          <w:lang w:eastAsia="ru-RU" w:bidi="ar-SA"/>
        </w:rPr>
        <w:t>Настоящая программа разработана  на основе</w:t>
      </w:r>
      <w:r w:rsidR="000702DC" w:rsidRPr="00C669A9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</w:p>
    <w:p w:rsidR="004062CA" w:rsidRPr="00C669A9" w:rsidRDefault="000702DC" w:rsidP="000702DC">
      <w:pPr>
        <w:pStyle w:val="a4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69A9">
        <w:rPr>
          <w:rFonts w:ascii="Times New Roman" w:hAnsi="Times New Roman"/>
          <w:sz w:val="24"/>
          <w:szCs w:val="24"/>
        </w:rPr>
        <w:t>требований ф</w:t>
      </w:r>
      <w:r w:rsidR="004062CA" w:rsidRPr="00C669A9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</w:t>
      </w:r>
      <w:r w:rsidR="004062CA" w:rsidRPr="00C669A9">
        <w:rPr>
          <w:rFonts w:ascii="Times New Roman" w:hAnsi="Times New Roman"/>
          <w:sz w:val="24"/>
          <w:szCs w:val="24"/>
        </w:rPr>
        <w:t>о</w:t>
      </w:r>
      <w:r w:rsidR="004062CA" w:rsidRPr="00C669A9">
        <w:rPr>
          <w:rFonts w:ascii="Times New Roman" w:hAnsi="Times New Roman"/>
          <w:sz w:val="24"/>
          <w:szCs w:val="24"/>
        </w:rPr>
        <w:t>го общего образования» (2009);</w:t>
      </w:r>
    </w:p>
    <w:p w:rsidR="004062CA" w:rsidRPr="00C669A9" w:rsidRDefault="004062CA" w:rsidP="000702DC">
      <w:pPr>
        <w:pStyle w:val="a4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69A9">
        <w:rPr>
          <w:rFonts w:ascii="Times New Roman" w:hAnsi="Times New Roman"/>
          <w:sz w:val="24"/>
          <w:szCs w:val="24"/>
        </w:rPr>
        <w:t>«Фундаментального ядра содержания общего образования» (под редакцией В.В. Козлова, А.М.Кондакова);</w:t>
      </w:r>
    </w:p>
    <w:p w:rsidR="004062CA" w:rsidRPr="00C669A9" w:rsidRDefault="004062CA" w:rsidP="000702DC">
      <w:pPr>
        <w:pStyle w:val="a4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69A9">
        <w:rPr>
          <w:rFonts w:ascii="Times New Roman" w:hAnsi="Times New Roman"/>
          <w:sz w:val="24"/>
          <w:szCs w:val="24"/>
        </w:rPr>
        <w:t>Базисного учебного плана;</w:t>
      </w:r>
    </w:p>
    <w:p w:rsidR="004062CA" w:rsidRPr="00C669A9" w:rsidRDefault="004062CA" w:rsidP="000702DC">
      <w:pPr>
        <w:pStyle w:val="a4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69A9">
        <w:rPr>
          <w:rFonts w:ascii="Times New Roman" w:hAnsi="Times New Roman"/>
          <w:sz w:val="24"/>
          <w:szCs w:val="24"/>
        </w:rPr>
        <w:t>«Планируемых результатов начального общего образования» (под редакцией Г.С. Ковалевой, О.Б. Логиновой);</w:t>
      </w:r>
    </w:p>
    <w:p w:rsidR="004062CA" w:rsidRPr="00C669A9" w:rsidRDefault="004062CA" w:rsidP="000702DC">
      <w:pPr>
        <w:pStyle w:val="a4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69A9">
        <w:rPr>
          <w:rFonts w:ascii="Times New Roman" w:hAnsi="Times New Roman"/>
          <w:sz w:val="24"/>
          <w:szCs w:val="24"/>
        </w:rPr>
        <w:t>«Примерных программ начального общего образования»;</w:t>
      </w:r>
    </w:p>
    <w:p w:rsidR="004062CA" w:rsidRPr="00C669A9" w:rsidRDefault="004062CA" w:rsidP="004062CA">
      <w:pPr>
        <w:pStyle w:val="a4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69A9">
        <w:rPr>
          <w:rFonts w:ascii="Times New Roman" w:hAnsi="Times New Roman"/>
          <w:sz w:val="24"/>
          <w:szCs w:val="24"/>
        </w:rPr>
        <w:t xml:space="preserve">Авторской программы предметных курсов УМК «Начальная школа </w:t>
      </w:r>
      <w:r w:rsidRPr="00C669A9">
        <w:rPr>
          <w:rFonts w:ascii="Times New Roman" w:hAnsi="Times New Roman"/>
          <w:sz w:val="24"/>
          <w:szCs w:val="24"/>
          <w:lang w:val="en-US"/>
        </w:rPr>
        <w:t>XXI</w:t>
      </w:r>
      <w:r w:rsidRPr="00C669A9">
        <w:rPr>
          <w:rFonts w:ascii="Times New Roman" w:hAnsi="Times New Roman"/>
          <w:sz w:val="24"/>
          <w:szCs w:val="24"/>
        </w:rPr>
        <w:t xml:space="preserve"> века»  под  редакцией  Н.Ф.  Виноградовой. </w:t>
      </w: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C669A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Общая х</w:t>
      </w:r>
      <w:r w:rsidR="00C669A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арактеристика учебного предмета</w:t>
      </w: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062CA" w:rsidRPr="00C669A9" w:rsidRDefault="00C669A9" w:rsidP="000702DC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ru-RU" w:bidi="ar-SA"/>
        </w:rPr>
      </w:pPr>
      <w:r>
        <w:rPr>
          <w:rFonts w:eastAsia="TimesNewRomanPSMT" w:cs="Times New Roman"/>
          <w:kern w:val="0"/>
          <w:lang w:eastAsia="ru-RU" w:bidi="ar-SA"/>
        </w:rPr>
        <w:t xml:space="preserve">       </w:t>
      </w:r>
      <w:r w:rsidR="004062CA" w:rsidRPr="00C669A9">
        <w:rPr>
          <w:rFonts w:eastAsia="TimesNewRomanPSMT" w:cs="Times New Roman"/>
          <w:kern w:val="0"/>
          <w:lang w:eastAsia="ru-RU" w:bidi="ar-SA"/>
        </w:rPr>
        <w:t>«</w:t>
      </w:r>
      <w:r w:rsidR="000702DC" w:rsidRPr="00C669A9">
        <w:rPr>
          <w:rFonts w:eastAsia="TimesNewRomanPSMT" w:cs="Times New Roman"/>
          <w:kern w:val="0"/>
          <w:lang w:eastAsia="ru-RU" w:bidi="ar-SA"/>
        </w:rPr>
        <w:t>В начальной школе закладываются основы технологического образования, позв</w:t>
      </w:r>
      <w:r w:rsidR="000702DC" w:rsidRPr="00C669A9">
        <w:rPr>
          <w:rFonts w:eastAsia="TimesNewRomanPSMT" w:cs="Times New Roman"/>
          <w:kern w:val="0"/>
          <w:lang w:eastAsia="ru-RU" w:bidi="ar-SA"/>
        </w:rPr>
        <w:t>о</w:t>
      </w:r>
      <w:r w:rsidR="000702DC" w:rsidRPr="00C669A9">
        <w:rPr>
          <w:rFonts w:eastAsia="TimesNewRomanPSMT" w:cs="Times New Roman"/>
          <w:kern w:val="0"/>
          <w:lang w:eastAsia="ru-RU" w:bidi="ar-SA"/>
        </w:rPr>
        <w:t>ляющие, во-первых, дать детям первоначальный опыт преобразовательной художестве</w:t>
      </w:r>
      <w:r w:rsidR="000702DC" w:rsidRPr="00C669A9">
        <w:rPr>
          <w:rFonts w:eastAsia="TimesNewRomanPSMT" w:cs="Times New Roman"/>
          <w:kern w:val="0"/>
          <w:lang w:eastAsia="ru-RU" w:bidi="ar-SA"/>
        </w:rPr>
        <w:t>н</w:t>
      </w:r>
      <w:r w:rsidR="000702DC" w:rsidRPr="00C669A9">
        <w:rPr>
          <w:rFonts w:eastAsia="TimesNewRomanPSMT" w:cs="Times New Roman"/>
          <w:kern w:val="0"/>
          <w:lang w:eastAsia="ru-RU" w:bidi="ar-SA"/>
        </w:rPr>
        <w:t>но-творческой и технико-технологической деятельности, основанной на образцах духо</w:t>
      </w:r>
      <w:r w:rsidR="000702DC" w:rsidRPr="00C669A9">
        <w:rPr>
          <w:rFonts w:eastAsia="TimesNewRomanPSMT" w:cs="Times New Roman"/>
          <w:kern w:val="0"/>
          <w:lang w:eastAsia="ru-RU" w:bidi="ar-SA"/>
        </w:rPr>
        <w:t>в</w:t>
      </w:r>
      <w:r w:rsidR="000702DC" w:rsidRPr="00C669A9">
        <w:rPr>
          <w:rFonts w:eastAsia="TimesNewRomanPSMT" w:cs="Times New Roman"/>
          <w:kern w:val="0"/>
          <w:lang w:eastAsia="ru-RU" w:bidi="ar-SA"/>
        </w:rPr>
        <w:t>но-культурного содержания и современных достижений науки и техники</w:t>
      </w:r>
      <w:r w:rsidR="006F5861" w:rsidRPr="00C669A9">
        <w:rPr>
          <w:rFonts w:eastAsia="TimesNewRomanPSMT" w:cs="Times New Roman"/>
          <w:kern w:val="0"/>
          <w:lang w:eastAsia="ru-RU" w:bidi="ar-SA"/>
        </w:rPr>
        <w:t>; во-вторых, со</w:t>
      </w:r>
      <w:r w:rsidR="006F5861" w:rsidRPr="00C669A9">
        <w:rPr>
          <w:rFonts w:eastAsia="TimesNewRomanPSMT" w:cs="Times New Roman"/>
          <w:kern w:val="0"/>
          <w:lang w:eastAsia="ru-RU" w:bidi="ar-SA"/>
        </w:rPr>
        <w:t>з</w:t>
      </w:r>
      <w:r w:rsidR="006F5861" w:rsidRPr="00C669A9">
        <w:rPr>
          <w:rFonts w:eastAsia="TimesNewRomanPSMT" w:cs="Times New Roman"/>
          <w:kern w:val="0"/>
          <w:lang w:eastAsia="ru-RU" w:bidi="ar-SA"/>
        </w:rPr>
        <w:t>дать условия для самовыражения каждого ребёнка в его практической деятельности через активное изучение простейших законов создания предметной среды посредством осво</w:t>
      </w:r>
      <w:r w:rsidR="006F5861" w:rsidRPr="00C669A9">
        <w:rPr>
          <w:rFonts w:eastAsia="TimesNewRomanPSMT" w:cs="Times New Roman"/>
          <w:kern w:val="0"/>
          <w:lang w:eastAsia="ru-RU" w:bidi="ar-SA"/>
        </w:rPr>
        <w:t>е</w:t>
      </w:r>
      <w:r w:rsidR="006F5861" w:rsidRPr="00C669A9">
        <w:rPr>
          <w:rFonts w:eastAsia="TimesNewRomanPSMT" w:cs="Times New Roman"/>
          <w:kern w:val="0"/>
          <w:lang w:eastAsia="ru-RU" w:bidi="ar-SA"/>
        </w:rPr>
        <w:t>ния технологии преобразования доступных материалов и использования современных информационных технологий</w:t>
      </w:r>
      <w:r w:rsidR="004062CA" w:rsidRPr="00C669A9">
        <w:rPr>
          <w:rFonts w:eastAsia="TimesNewRomanPSMT" w:cs="Times New Roman"/>
          <w:kern w:val="0"/>
          <w:lang w:eastAsia="ru-RU" w:bidi="ar-SA"/>
        </w:rPr>
        <w:t>»</w:t>
      </w:r>
      <w:r>
        <w:rPr>
          <w:rFonts w:eastAsia="TimesNewRomanPSMT" w:cs="Times New Roman"/>
          <w:kern w:val="0"/>
          <w:lang w:eastAsia="ru-RU" w:bidi="ar-SA"/>
        </w:rPr>
        <w:t xml:space="preserve">. </w:t>
      </w:r>
    </w:p>
    <w:p w:rsidR="004062CA" w:rsidRPr="00C669A9" w:rsidRDefault="00C669A9" w:rsidP="004062CA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vertAlign w:val="superscript"/>
          <w:lang w:eastAsia="ru-RU" w:bidi="ar-SA"/>
        </w:rPr>
      </w:pPr>
      <w:r>
        <w:rPr>
          <w:rFonts w:eastAsia="TimesNewRomanPSMT" w:cs="Times New Roman"/>
          <w:kern w:val="0"/>
          <w:lang w:eastAsia="ru-RU" w:bidi="ar-SA"/>
        </w:rPr>
        <w:t xml:space="preserve">       </w:t>
      </w:r>
      <w:r w:rsidR="006F5861" w:rsidRPr="00C669A9">
        <w:rPr>
          <w:rFonts w:eastAsia="TimesNewRomanPSMT" w:cs="Times New Roman"/>
          <w:kern w:val="0"/>
          <w:lang w:eastAsia="ru-RU" w:bidi="ar-SA"/>
        </w:rPr>
        <w:t>Это позволяет «успешно реализовать не только технологическое, но и духовное, нра</w:t>
      </w:r>
      <w:r w:rsidR="006F5861" w:rsidRPr="00C669A9">
        <w:rPr>
          <w:rFonts w:eastAsia="TimesNewRomanPSMT" w:cs="Times New Roman"/>
          <w:kern w:val="0"/>
          <w:lang w:eastAsia="ru-RU" w:bidi="ar-SA"/>
        </w:rPr>
        <w:t>в</w:t>
      </w:r>
      <w:r w:rsidR="006F5861" w:rsidRPr="00C669A9">
        <w:rPr>
          <w:rFonts w:eastAsia="TimesNewRomanPSMT" w:cs="Times New Roman"/>
          <w:kern w:val="0"/>
          <w:lang w:eastAsia="ru-RU" w:bidi="ar-SA"/>
        </w:rPr>
        <w:t>ственное, эстетическое и интеллектуальное развитие учащегося».</w:t>
      </w:r>
    </w:p>
    <w:p w:rsidR="004062CA" w:rsidRPr="00C669A9" w:rsidRDefault="00B870B0" w:rsidP="00B870B0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ru-RU" w:bidi="ar-SA"/>
        </w:rPr>
      </w:pPr>
      <w:r w:rsidRPr="00C669A9">
        <w:rPr>
          <w:rFonts w:eastAsia="TimesNewRomanPSMT" w:cs="Times New Roman"/>
          <w:kern w:val="0"/>
          <w:lang w:eastAsia="ru-RU" w:bidi="ar-SA"/>
        </w:rPr>
        <w:t>Курс носит интегрированный характер, который заключается в интеграции знаний, пол</w:t>
      </w:r>
      <w:r w:rsidRPr="00C669A9">
        <w:rPr>
          <w:rFonts w:eastAsia="TimesNewRomanPSMT" w:cs="Times New Roman"/>
          <w:kern w:val="0"/>
          <w:lang w:eastAsia="ru-RU" w:bidi="ar-SA"/>
        </w:rPr>
        <w:t>у</w:t>
      </w:r>
      <w:r w:rsidRPr="00C669A9">
        <w:rPr>
          <w:rFonts w:eastAsia="TimesNewRomanPSMT" w:cs="Times New Roman"/>
          <w:kern w:val="0"/>
          <w:lang w:eastAsia="ru-RU" w:bidi="ar-SA"/>
        </w:rPr>
        <w:t>ченных при изучении других учебных предметов: изобразительного искусства, математ</w:t>
      </w:r>
      <w:r w:rsidRPr="00C669A9">
        <w:rPr>
          <w:rFonts w:eastAsia="TimesNewRomanPSMT" w:cs="Times New Roman"/>
          <w:kern w:val="0"/>
          <w:lang w:eastAsia="ru-RU" w:bidi="ar-SA"/>
        </w:rPr>
        <w:t>и</w:t>
      </w:r>
      <w:r w:rsidRPr="00C669A9">
        <w:rPr>
          <w:rFonts w:eastAsia="TimesNewRomanPSMT" w:cs="Times New Roman"/>
          <w:kern w:val="0"/>
          <w:lang w:eastAsia="ru-RU" w:bidi="ar-SA"/>
        </w:rPr>
        <w:t>ки, окружающего мира, русского языка, литературного чтения, что «…создаёт условия для развития инициативности, изобрета</w:t>
      </w:r>
      <w:r w:rsidR="00C669A9">
        <w:rPr>
          <w:rFonts w:eastAsia="TimesNewRomanPSMT" w:cs="Times New Roman"/>
          <w:kern w:val="0"/>
          <w:lang w:eastAsia="ru-RU" w:bidi="ar-SA"/>
        </w:rPr>
        <w:t>тельности, гибкости мышления».</w:t>
      </w:r>
    </w:p>
    <w:p w:rsidR="00B870B0" w:rsidRPr="00C669A9" w:rsidRDefault="00C669A9" w:rsidP="00B870B0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vertAlign w:val="superscript"/>
          <w:lang w:eastAsia="ru-RU" w:bidi="ar-SA"/>
        </w:rPr>
      </w:pPr>
      <w:r>
        <w:rPr>
          <w:rFonts w:eastAsia="TimesNewRomanPSMT" w:cs="Times New Roman"/>
          <w:kern w:val="0"/>
          <w:lang w:eastAsia="ru-RU" w:bidi="ar-SA"/>
        </w:rPr>
        <w:t xml:space="preserve">        </w:t>
      </w:r>
      <w:r w:rsidR="00B870B0" w:rsidRPr="00C669A9">
        <w:rPr>
          <w:rFonts w:eastAsia="TimesNewRomanPSMT" w:cs="Times New Roman"/>
          <w:kern w:val="0"/>
          <w:lang w:eastAsia="ru-RU" w:bidi="ar-SA"/>
        </w:rPr>
        <w:t xml:space="preserve">В результате изучения курса </w:t>
      </w:r>
      <w:r w:rsidR="008966C4" w:rsidRPr="00C669A9">
        <w:rPr>
          <w:rFonts w:eastAsia="TimesNewRomanPSMT" w:cs="Times New Roman"/>
          <w:kern w:val="0"/>
          <w:lang w:eastAsia="ru-RU" w:bidi="ar-SA"/>
        </w:rPr>
        <w:t>«</w:t>
      </w:r>
      <w:r w:rsidR="00B870B0" w:rsidRPr="00C669A9">
        <w:rPr>
          <w:rFonts w:eastAsia="TimesNewRomanPSMT" w:cs="Times New Roman"/>
          <w:kern w:val="0"/>
          <w:lang w:eastAsia="ru-RU" w:bidi="ar-SA"/>
        </w:rPr>
        <w:t>закладываются основы</w:t>
      </w:r>
      <w:r w:rsidR="008966C4" w:rsidRPr="00C669A9">
        <w:rPr>
          <w:rFonts w:eastAsia="TimesNewRomanPSMT" w:cs="Times New Roman"/>
          <w:kern w:val="0"/>
          <w:lang w:eastAsia="ru-RU" w:bidi="ar-SA"/>
        </w:rPr>
        <w:t xml:space="preserve"> трудолюбия и способности к самовыражению, формируются социально ценные практические умения, опыт преобраз</w:t>
      </w:r>
      <w:r w:rsidR="008966C4" w:rsidRPr="00C669A9">
        <w:rPr>
          <w:rFonts w:eastAsia="TimesNewRomanPSMT" w:cs="Times New Roman"/>
          <w:kern w:val="0"/>
          <w:lang w:eastAsia="ru-RU" w:bidi="ar-SA"/>
        </w:rPr>
        <w:t>о</w:t>
      </w:r>
      <w:r w:rsidR="008966C4" w:rsidRPr="00C669A9">
        <w:rPr>
          <w:rFonts w:eastAsia="TimesNewRomanPSMT" w:cs="Times New Roman"/>
          <w:kern w:val="0"/>
          <w:lang w:eastAsia="ru-RU" w:bidi="ar-SA"/>
        </w:rPr>
        <w:t>вательной деятельности и развития творчества, что создаёт предпосылки для более у</w:t>
      </w:r>
      <w:r w:rsidR="008966C4" w:rsidRPr="00C669A9">
        <w:rPr>
          <w:rFonts w:eastAsia="TimesNewRomanPSMT" w:cs="Times New Roman"/>
          <w:kern w:val="0"/>
          <w:lang w:eastAsia="ru-RU" w:bidi="ar-SA"/>
        </w:rPr>
        <w:t>с</w:t>
      </w:r>
      <w:r w:rsidR="008966C4" w:rsidRPr="00C669A9">
        <w:rPr>
          <w:rFonts w:eastAsia="TimesNewRomanPSMT" w:cs="Times New Roman"/>
          <w:kern w:val="0"/>
          <w:lang w:eastAsia="ru-RU" w:bidi="ar-SA"/>
        </w:rPr>
        <w:t>пешной социализации».</w:t>
      </w:r>
    </w:p>
    <w:p w:rsidR="00BE5603" w:rsidRPr="00C669A9" w:rsidRDefault="00C669A9" w:rsidP="00BE56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NewRomanPSMT" w:cs="Times New Roman"/>
          <w:kern w:val="0"/>
          <w:lang w:eastAsia="ru-RU" w:bidi="ar-SA"/>
        </w:rPr>
        <w:t xml:space="preserve">         </w:t>
      </w:r>
      <w:r w:rsidR="00BE5603" w:rsidRPr="00C669A9">
        <w:rPr>
          <w:rFonts w:eastAsia="Times New Roman" w:cs="Times New Roman"/>
          <w:b/>
          <w:kern w:val="0"/>
          <w:lang w:eastAsia="ru-RU" w:bidi="ar-SA"/>
        </w:rPr>
        <w:t xml:space="preserve">Технология </w:t>
      </w:r>
      <w:r w:rsidR="00BE5603" w:rsidRPr="00C669A9">
        <w:rPr>
          <w:rFonts w:eastAsia="Times New Roman" w:cs="Times New Roman"/>
          <w:kern w:val="0"/>
          <w:lang w:eastAsia="ru-RU" w:bidi="ar-SA"/>
        </w:rPr>
        <w:t>представлена как способ переработки сырья и материалов, энергии и информации, с одной стороны, и как процесс творческой</w:t>
      </w:r>
      <w:r w:rsidR="00D448AA" w:rsidRPr="00C669A9">
        <w:rPr>
          <w:rFonts w:eastAsia="Times New Roman" w:cs="Times New Roman"/>
          <w:kern w:val="0"/>
          <w:lang w:eastAsia="ru-RU" w:bidi="ar-SA"/>
        </w:rPr>
        <w:t xml:space="preserve"> преобразовательной деятельн</w:t>
      </w:r>
      <w:r w:rsidR="00D448AA" w:rsidRPr="00C669A9">
        <w:rPr>
          <w:rFonts w:eastAsia="Times New Roman" w:cs="Times New Roman"/>
          <w:kern w:val="0"/>
          <w:lang w:eastAsia="ru-RU" w:bidi="ar-SA"/>
        </w:rPr>
        <w:t>о</w:t>
      </w:r>
      <w:r w:rsidR="00D448AA" w:rsidRPr="00C669A9">
        <w:rPr>
          <w:rFonts w:eastAsia="Times New Roman" w:cs="Times New Roman"/>
          <w:kern w:val="0"/>
          <w:lang w:eastAsia="ru-RU" w:bidi="ar-SA"/>
        </w:rPr>
        <w:t>сти человека – с другой.</w:t>
      </w:r>
      <w:r w:rsidR="00556B42" w:rsidRPr="00C669A9">
        <w:rPr>
          <w:rFonts w:eastAsia="Times New Roman" w:cs="Times New Roman"/>
          <w:kern w:val="0"/>
          <w:lang w:eastAsia="ru-RU" w:bidi="ar-SA"/>
        </w:rPr>
        <w:t xml:space="preserve"> Заложенная в программе интерактивная методика освоения курса учащимися обеспечивает максимальное развитие их познавательной самостоятельности, способности решать разнообразные интеллектуальные и практические задачи, готовность к проектной и преобразовательной деятельности.</w:t>
      </w:r>
    </w:p>
    <w:p w:rsidR="00556B42" w:rsidRPr="00C669A9" w:rsidRDefault="00556B42" w:rsidP="00BE56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8966C4" w:rsidRPr="00C669A9" w:rsidRDefault="004062CA" w:rsidP="003408B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69A9">
        <w:rPr>
          <w:rFonts w:eastAsia="Times New Roman" w:cs="Times New Roman"/>
          <w:b/>
          <w:kern w:val="0"/>
          <w:lang w:eastAsia="ru-RU" w:bidi="ar-SA"/>
        </w:rPr>
        <w:t xml:space="preserve">Цели и задачи </w:t>
      </w:r>
      <w:r w:rsidR="00556B42" w:rsidRPr="00C669A9">
        <w:rPr>
          <w:rFonts w:eastAsia="Times New Roman" w:cs="Times New Roman"/>
          <w:b/>
          <w:kern w:val="0"/>
          <w:lang w:eastAsia="ru-RU" w:bidi="ar-SA"/>
        </w:rPr>
        <w:t>программы</w:t>
      </w:r>
    </w:p>
    <w:p w:rsidR="00556B42" w:rsidRPr="00C669A9" w:rsidRDefault="00556B42" w:rsidP="003408B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062CA" w:rsidRPr="00C669A9" w:rsidRDefault="00C669A9" w:rsidP="004062CA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vertAlign w:val="superscript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        </w:t>
      </w:r>
      <w:r w:rsidR="008966C4" w:rsidRPr="00C669A9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Цель </w:t>
      </w:r>
      <w:r w:rsidR="00556B42" w:rsidRPr="00C669A9">
        <w:rPr>
          <w:rFonts w:eastAsia="Times New Roman" w:cs="Times New Roman"/>
          <w:b/>
          <w:color w:val="000000"/>
          <w:kern w:val="0"/>
          <w:lang w:eastAsia="ru-RU" w:bidi="ar-SA"/>
        </w:rPr>
        <w:t>программы</w:t>
      </w:r>
      <w:r w:rsidR="004062CA" w:rsidRPr="00C669A9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– </w:t>
      </w:r>
      <w:r w:rsidR="00556B42" w:rsidRPr="00C669A9">
        <w:rPr>
          <w:rFonts w:eastAsia="Times New Roman" w:cs="Times New Roman"/>
          <w:color w:val="000000"/>
          <w:kern w:val="0"/>
          <w:lang w:eastAsia="ru-RU" w:bidi="ar-SA"/>
        </w:rPr>
        <w:t>достижение личностных, метапредметных и предметных резул</w:t>
      </w:r>
      <w:r w:rsidR="00556B42" w:rsidRPr="00C669A9">
        <w:rPr>
          <w:rFonts w:eastAsia="Times New Roman" w:cs="Times New Roman"/>
          <w:color w:val="000000"/>
          <w:kern w:val="0"/>
          <w:lang w:eastAsia="ru-RU" w:bidi="ar-SA"/>
        </w:rPr>
        <w:t>ь</w:t>
      </w:r>
      <w:r w:rsidR="00556B42" w:rsidRPr="00C669A9">
        <w:rPr>
          <w:rFonts w:eastAsia="Times New Roman" w:cs="Times New Roman"/>
          <w:color w:val="000000"/>
          <w:kern w:val="0"/>
          <w:lang w:eastAsia="ru-RU" w:bidi="ar-SA"/>
        </w:rPr>
        <w:t>татов обучения учащихся в начальной школе благодаря специально подобранному и в</w:t>
      </w:r>
      <w:r w:rsidR="00556B42" w:rsidRPr="00C669A9">
        <w:rPr>
          <w:rFonts w:eastAsia="Times New Roman" w:cs="Times New Roman"/>
          <w:color w:val="000000"/>
          <w:kern w:val="0"/>
          <w:lang w:eastAsia="ru-RU" w:bidi="ar-SA"/>
        </w:rPr>
        <w:t>ы</w:t>
      </w:r>
      <w:r w:rsidR="00556B42" w:rsidRPr="00C669A9">
        <w:rPr>
          <w:rFonts w:eastAsia="Times New Roman" w:cs="Times New Roman"/>
          <w:color w:val="000000"/>
          <w:kern w:val="0"/>
          <w:lang w:eastAsia="ru-RU" w:bidi="ar-SA"/>
        </w:rPr>
        <w:t>строенному содержанию курса и его методическому аппарату.</w:t>
      </w:r>
    </w:p>
    <w:p w:rsidR="004062CA" w:rsidRPr="00C669A9" w:rsidRDefault="00C669A9" w:rsidP="004062CA">
      <w:pPr>
        <w:widowControl w:val="0"/>
        <w:suppressAutoHyphens w:val="0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      </w:t>
      </w:r>
      <w:r w:rsidR="004062CA" w:rsidRPr="00C669A9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Задачи </w:t>
      </w:r>
      <w:r w:rsidR="00556B42" w:rsidRPr="00C669A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программы</w:t>
      </w:r>
      <w:r w:rsidR="004062CA" w:rsidRPr="00C669A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:</w:t>
      </w:r>
    </w:p>
    <w:p w:rsidR="005B30CF" w:rsidRPr="00C669A9" w:rsidRDefault="00FB2AD9" w:rsidP="005B30CF">
      <w:pPr>
        <w:pStyle w:val="a4"/>
        <w:widowControl w:val="0"/>
        <w:numPr>
          <w:ilvl w:val="0"/>
          <w:numId w:val="13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5B30CF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личностных качеств (активности, инициативности, воли, любознател</w:t>
      </w:r>
      <w:r w:rsidR="005B30CF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="005B30CF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ности и т.п.), интеллекта (внимания, памяти, восприятия, образного и образно-</w:t>
      </w:r>
      <w:r w:rsidR="005B30CF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логическогомышления, речи) и творческих способностей (основ творческой де</w:t>
      </w:r>
      <w:r w:rsidR="005B30CF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="005B30CF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тельности в целом и элементов технологического и конструкторского мышления в частности);</w:t>
      </w:r>
    </w:p>
    <w:p w:rsidR="005B30CF" w:rsidRPr="00C669A9" w:rsidRDefault="005B30CF" w:rsidP="005B30CF">
      <w:pPr>
        <w:pStyle w:val="a4"/>
        <w:widowControl w:val="0"/>
        <w:numPr>
          <w:ilvl w:val="0"/>
          <w:numId w:val="13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временных технологий), о взаимосвязи человека с природой (как источника не только сырьевых ресурсов, энергии, но и вдохновения, идей для реализации техн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логических замыслов и проектов); о мире профессий и важности правильного в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бора профессии;</w:t>
      </w:r>
    </w:p>
    <w:p w:rsidR="00FB2AD9" w:rsidRPr="00C669A9" w:rsidRDefault="001B794C" w:rsidP="00FB2AD9">
      <w:pPr>
        <w:pStyle w:val="a4"/>
        <w:widowControl w:val="0"/>
        <w:numPr>
          <w:ilvl w:val="0"/>
          <w:numId w:val="13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первоначальных конструкторско-технологических и </w:t>
      </w:r>
      <w:r w:rsidR="00FB2AD9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организацио</w:t>
      </w:r>
      <w:r w:rsidR="00FB2AD9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FB2AD9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но-экономических знаний, овладение технологическими приёмами ручной обр</w:t>
      </w:r>
      <w:r w:rsidR="00FB2AD9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FB2AD9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ботки материалов; усвоение правил техникибезопасного труда; приобретение н</w:t>
      </w:r>
      <w:r w:rsidR="00FB2AD9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FB2AD9"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выков самообслуживания;</w:t>
      </w:r>
    </w:p>
    <w:p w:rsidR="00FB2AD9" w:rsidRPr="00C669A9" w:rsidRDefault="00FB2AD9" w:rsidP="00FB2AD9">
      <w:pPr>
        <w:pStyle w:val="a4"/>
        <w:widowControl w:val="0"/>
        <w:numPr>
          <w:ilvl w:val="0"/>
          <w:numId w:val="13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овладение первоначальными умениями передачи, поиска,преобразования, хранения информации, использования компьютера; поиск(проверка) необходимой информ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ции в словарях, каталоге библиотеки;</w:t>
      </w:r>
    </w:p>
    <w:p w:rsidR="00FB2AD9" w:rsidRPr="00C669A9" w:rsidRDefault="00FB2AD9" w:rsidP="00FB2AD9">
      <w:pPr>
        <w:pStyle w:val="a4"/>
        <w:widowControl w:val="0"/>
        <w:numPr>
          <w:ilvl w:val="0"/>
          <w:numId w:val="13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использование приобретённых знаний о правилах созданияпредметной и информ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ционной среды для творческого решения несложныхконструкторских, художес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венно-конструкторских (дизайнерских),технологических и организационных задач;</w:t>
      </w:r>
    </w:p>
    <w:p w:rsidR="00556B42" w:rsidRPr="00C669A9" w:rsidRDefault="00556B42" w:rsidP="00556B42">
      <w:pPr>
        <w:widowControl w:val="0"/>
        <w:rPr>
          <w:rFonts w:eastAsia="Times New Roman" w:cs="Times New Roman"/>
          <w:bCs/>
          <w:color w:val="000000"/>
          <w:lang w:eastAsia="ru-RU"/>
        </w:rPr>
      </w:pPr>
    </w:p>
    <w:p w:rsidR="00FB2AD9" w:rsidRPr="00C669A9" w:rsidRDefault="00FB2AD9" w:rsidP="00FB2AD9">
      <w:pPr>
        <w:pStyle w:val="a4"/>
        <w:widowControl w:val="0"/>
        <w:numPr>
          <w:ilvl w:val="0"/>
          <w:numId w:val="13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наоснове орг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низации совместной продуктивной деятельности; приобретениепервоначальных навыков совместной продуктивной деятельности,сотрудничества, взаимопомощи, планирования и организации;</w:t>
      </w:r>
    </w:p>
    <w:p w:rsidR="005B30CF" w:rsidRPr="00C669A9" w:rsidRDefault="00FB2AD9" w:rsidP="00FB2AD9">
      <w:pPr>
        <w:pStyle w:val="a4"/>
        <w:widowControl w:val="0"/>
        <w:numPr>
          <w:ilvl w:val="0"/>
          <w:numId w:val="13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экологически разумного отношения к природнымресурсам, умения в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деть положительные и отрицательные сторонытехнического прогресса, уважения к людям труда и культурному наследию— результатам трудовой деятельности предшествующих поколений»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>5</w:t>
      </w:r>
      <w:r w:rsidRPr="00C66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062CA" w:rsidRPr="00C669A9" w:rsidRDefault="00C669A9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Структура курса</w:t>
      </w:r>
    </w:p>
    <w:p w:rsidR="00544A7E" w:rsidRPr="00C669A9" w:rsidRDefault="00544A7E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062CA" w:rsidRPr="00C669A9" w:rsidRDefault="004062CA" w:rsidP="004062CA">
      <w:pPr>
        <w:suppressAutoHyphens w:val="0"/>
        <w:contextualSpacing/>
        <w:rPr>
          <w:rFonts w:eastAsia="Times New Roman" w:cs="Times New Roman"/>
          <w:color w:val="000000"/>
          <w:kern w:val="0"/>
          <w:lang w:eastAsia="ru-RU" w:bidi="ar-SA"/>
        </w:rPr>
      </w:pPr>
      <w:r w:rsidRPr="00C669A9">
        <w:rPr>
          <w:rFonts w:eastAsia="Times New Roman" w:cs="Times New Roman"/>
          <w:color w:val="000000"/>
          <w:kern w:val="0"/>
          <w:lang w:eastAsia="ru-RU" w:bidi="ar-SA"/>
        </w:rPr>
        <w:t xml:space="preserve">      </w:t>
      </w:r>
      <w:r w:rsidR="00C669A9">
        <w:rPr>
          <w:rFonts w:eastAsia="Times New Roman" w:cs="Times New Roman"/>
          <w:color w:val="000000"/>
          <w:kern w:val="0"/>
          <w:lang w:eastAsia="ru-RU" w:bidi="ar-SA"/>
        </w:rPr>
        <w:t xml:space="preserve">     </w:t>
      </w:r>
      <w:r w:rsidRPr="00C669A9">
        <w:rPr>
          <w:rFonts w:eastAsia="Times New Roman" w:cs="Times New Roman"/>
          <w:color w:val="000000"/>
          <w:kern w:val="0"/>
          <w:lang w:eastAsia="ru-RU" w:bidi="ar-SA"/>
        </w:rPr>
        <w:t>Логика изложения и содержание авторской программы полностью соот</w:t>
      </w:r>
      <w:r w:rsidRPr="00C669A9">
        <w:rPr>
          <w:rFonts w:eastAsia="Times New Roman" w:cs="Times New Roman"/>
          <w:color w:val="000000"/>
          <w:kern w:val="0"/>
          <w:lang w:eastAsia="ru-RU" w:bidi="ar-SA"/>
        </w:rPr>
        <w:softHyphen/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C669A9" w:rsidRPr="00C669A9" w:rsidRDefault="004062CA" w:rsidP="004062CA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ru-RU" w:bidi="ar-SA"/>
        </w:rPr>
      </w:pPr>
      <w:r w:rsidRPr="00C669A9">
        <w:rPr>
          <w:rFonts w:eastAsia="TimesNewRomanPSMT" w:cs="Times New Roman"/>
          <w:kern w:val="0"/>
          <w:lang w:eastAsia="ru-RU" w:bidi="ar-SA"/>
        </w:rPr>
        <w:t xml:space="preserve">«Общее содержание обучения </w:t>
      </w:r>
      <w:r w:rsidR="00544A7E" w:rsidRPr="00C669A9">
        <w:rPr>
          <w:rFonts w:eastAsia="TimesNewRomanPSMT" w:cs="Times New Roman"/>
          <w:kern w:val="0"/>
          <w:lang w:eastAsia="ru-RU" w:bidi="ar-SA"/>
        </w:rPr>
        <w:t xml:space="preserve">предмету </w:t>
      </w:r>
      <w:r w:rsidR="00543EF2" w:rsidRPr="00C669A9">
        <w:rPr>
          <w:rFonts w:eastAsia="TimesNewRomanPSMT" w:cs="Times New Roman"/>
          <w:kern w:val="0"/>
          <w:lang w:eastAsia="ru-RU" w:bidi="ar-SA"/>
        </w:rPr>
        <w:t xml:space="preserve">технологии </w:t>
      </w:r>
      <w:r w:rsidRPr="00C669A9">
        <w:rPr>
          <w:rFonts w:eastAsia="TimesNewRomanPSMT" w:cs="Times New Roman"/>
          <w:kern w:val="0"/>
          <w:lang w:eastAsia="ru-RU" w:bidi="ar-SA"/>
        </w:rPr>
        <w:t xml:space="preserve"> представлено в програм</w:t>
      </w:r>
      <w:r w:rsidRPr="00C669A9">
        <w:rPr>
          <w:rFonts w:eastAsia="TimesNewRomanPSMT" w:cs="Times New Roman"/>
          <w:kern w:val="0"/>
          <w:lang w:eastAsia="ru-RU" w:bidi="ar-SA"/>
        </w:rPr>
        <w:softHyphen/>
        <w:t>ме следу</w:t>
      </w:r>
      <w:r w:rsidRPr="00C669A9">
        <w:rPr>
          <w:rFonts w:eastAsia="TimesNewRomanPSMT" w:cs="Times New Roman"/>
          <w:kern w:val="0"/>
          <w:lang w:eastAsia="ru-RU" w:bidi="ar-SA"/>
        </w:rPr>
        <w:t>ю</w:t>
      </w:r>
      <w:r w:rsidRPr="00C669A9">
        <w:rPr>
          <w:rFonts w:eastAsia="TimesNewRomanPSMT" w:cs="Times New Roman"/>
          <w:kern w:val="0"/>
          <w:lang w:eastAsia="ru-RU" w:bidi="ar-SA"/>
        </w:rPr>
        <w:t>щими разделами: «</w:t>
      </w:r>
      <w:r w:rsidR="00543EF2" w:rsidRPr="00C669A9">
        <w:rPr>
          <w:rFonts w:eastAsia="TimesNewRomanPSMT" w:cs="Times New Roman"/>
          <w:kern w:val="0"/>
          <w:lang w:eastAsia="ru-RU" w:bidi="ar-SA"/>
        </w:rPr>
        <w:t>Общекультурные и общетрудовые компетенции. Основы культуры труда, самообслуживание</w:t>
      </w:r>
      <w:r w:rsidRPr="00C669A9">
        <w:rPr>
          <w:rFonts w:eastAsia="TimesNewRomanPSMT" w:cs="Times New Roman"/>
          <w:kern w:val="0"/>
          <w:lang w:eastAsia="ru-RU" w:bidi="ar-SA"/>
        </w:rPr>
        <w:t>», «</w:t>
      </w:r>
      <w:r w:rsidR="00543EF2" w:rsidRPr="00C669A9">
        <w:rPr>
          <w:rFonts w:eastAsia="TimesNewRomanPSMT" w:cs="Times New Roman"/>
          <w:kern w:val="0"/>
          <w:lang w:eastAsia="ru-RU" w:bidi="ar-SA"/>
        </w:rPr>
        <w:t>Технология ручной обработки материалов. Элементы граф</w:t>
      </w:r>
      <w:r w:rsidR="00543EF2" w:rsidRPr="00C669A9">
        <w:rPr>
          <w:rFonts w:eastAsia="TimesNewRomanPSMT" w:cs="Times New Roman"/>
          <w:kern w:val="0"/>
          <w:lang w:eastAsia="ru-RU" w:bidi="ar-SA"/>
        </w:rPr>
        <w:t>и</w:t>
      </w:r>
      <w:r w:rsidR="00543EF2" w:rsidRPr="00C669A9">
        <w:rPr>
          <w:rFonts w:eastAsia="TimesNewRomanPSMT" w:cs="Times New Roman"/>
          <w:kern w:val="0"/>
          <w:lang w:eastAsia="ru-RU" w:bidi="ar-SA"/>
        </w:rPr>
        <w:t>ческой грамоты</w:t>
      </w:r>
      <w:r w:rsidRPr="00C669A9">
        <w:rPr>
          <w:rFonts w:eastAsia="TimesNewRomanPSMT" w:cs="Times New Roman"/>
          <w:kern w:val="0"/>
          <w:lang w:eastAsia="ru-RU" w:bidi="ar-SA"/>
        </w:rPr>
        <w:t>», «</w:t>
      </w:r>
      <w:r w:rsidR="00543EF2" w:rsidRPr="00C669A9">
        <w:rPr>
          <w:rFonts w:eastAsia="TimesNewRomanPSMT" w:cs="Times New Roman"/>
          <w:kern w:val="0"/>
          <w:lang w:eastAsia="ru-RU" w:bidi="ar-SA"/>
        </w:rPr>
        <w:t>Конструирование и моделирование</w:t>
      </w:r>
      <w:r w:rsidRPr="00C669A9">
        <w:rPr>
          <w:rFonts w:eastAsia="TimesNewRomanPSMT" w:cs="Times New Roman"/>
          <w:kern w:val="0"/>
          <w:lang w:eastAsia="ru-RU" w:bidi="ar-SA"/>
        </w:rPr>
        <w:t>», «</w:t>
      </w:r>
      <w:r w:rsidR="00543EF2" w:rsidRPr="00C669A9">
        <w:rPr>
          <w:rFonts w:eastAsia="TimesNewRomanPSMT" w:cs="Times New Roman"/>
          <w:kern w:val="0"/>
          <w:lang w:eastAsia="ru-RU" w:bidi="ar-SA"/>
        </w:rPr>
        <w:t>Использование информацио</w:t>
      </w:r>
      <w:r w:rsidR="00543EF2" w:rsidRPr="00C669A9">
        <w:rPr>
          <w:rFonts w:eastAsia="TimesNewRomanPSMT" w:cs="Times New Roman"/>
          <w:kern w:val="0"/>
          <w:lang w:eastAsia="ru-RU" w:bidi="ar-SA"/>
        </w:rPr>
        <w:t>н</w:t>
      </w:r>
      <w:r w:rsidR="00543EF2" w:rsidRPr="00C669A9">
        <w:rPr>
          <w:rFonts w:eastAsia="TimesNewRomanPSMT" w:cs="Times New Roman"/>
          <w:kern w:val="0"/>
          <w:lang w:eastAsia="ru-RU" w:bidi="ar-SA"/>
        </w:rPr>
        <w:t>ных технологий (практика работы на компьютере</w:t>
      </w:r>
      <w:r w:rsidR="00544A7E" w:rsidRPr="00C669A9">
        <w:rPr>
          <w:rFonts w:eastAsia="TimesNewRomanPSMT" w:cs="Times New Roman"/>
          <w:kern w:val="0"/>
          <w:lang w:eastAsia="ru-RU" w:bidi="ar-SA"/>
        </w:rPr>
        <w:t>)</w:t>
      </w:r>
      <w:r w:rsidRPr="00C669A9">
        <w:rPr>
          <w:rFonts w:eastAsia="TimesNewRomanPSMT" w:cs="Times New Roman"/>
          <w:kern w:val="0"/>
          <w:lang w:eastAsia="ru-RU" w:bidi="ar-SA"/>
        </w:rPr>
        <w:t>».</w:t>
      </w:r>
    </w:p>
    <w:p w:rsidR="004062CA" w:rsidRPr="00C669A9" w:rsidRDefault="004062CA" w:rsidP="004062CA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ru-RU" w:bidi="ar-SA"/>
        </w:rPr>
      </w:pP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69A9">
        <w:rPr>
          <w:rFonts w:eastAsia="Times New Roman" w:cs="Times New Roman"/>
          <w:b/>
          <w:w w:val="101"/>
          <w:kern w:val="0"/>
          <w:lang w:eastAsia="ru-RU" w:bidi="ar-SA"/>
        </w:rPr>
        <w:t xml:space="preserve">Содержание </w:t>
      </w:r>
      <w:r w:rsidR="00C669A9">
        <w:rPr>
          <w:rFonts w:eastAsia="Times New Roman" w:cs="Times New Roman"/>
          <w:b/>
          <w:kern w:val="0"/>
          <w:lang w:eastAsia="ru-RU" w:bidi="ar-SA"/>
        </w:rPr>
        <w:t>учебного предмета</w:t>
      </w:r>
    </w:p>
    <w:p w:rsidR="00544A7E" w:rsidRPr="00C669A9" w:rsidRDefault="00544A7E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544A7E" w:rsidRPr="00C669A9" w:rsidRDefault="00544A7E" w:rsidP="00544A7E">
      <w:pPr>
        <w:pStyle w:val="a4"/>
        <w:numPr>
          <w:ilvl w:val="0"/>
          <w:numId w:val="14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i/>
          <w:sz w:val="24"/>
          <w:szCs w:val="24"/>
          <w:lang w:eastAsia="ru-RU"/>
        </w:rPr>
        <w:t>Общекультурные и общетрудовые компетенции. Основы культуры труда, сам</w:t>
      </w:r>
      <w:r w:rsidRPr="00C669A9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C669A9">
        <w:rPr>
          <w:rFonts w:ascii="Times New Roman" w:eastAsia="Times New Roman" w:hAnsi="Times New Roman"/>
          <w:i/>
          <w:sz w:val="24"/>
          <w:szCs w:val="24"/>
          <w:lang w:eastAsia="ru-RU"/>
        </w:rPr>
        <w:t>обслуживание – 28 часов.</w:t>
      </w:r>
    </w:p>
    <w:p w:rsidR="00544A7E" w:rsidRPr="00C669A9" w:rsidRDefault="009B16A2" w:rsidP="00544A7E">
      <w:pPr>
        <w:pStyle w:val="a4"/>
        <w:rPr>
          <w:rFonts w:ascii="Times New Roman" w:hAnsi="Times New Roman"/>
          <w:sz w:val="24"/>
          <w:szCs w:val="24"/>
        </w:rPr>
      </w:pPr>
      <w:r w:rsidRPr="00C669A9">
        <w:rPr>
          <w:rFonts w:ascii="Times New Roman" w:hAnsi="Times New Roman"/>
          <w:sz w:val="24"/>
          <w:szCs w:val="24"/>
        </w:rPr>
        <w:lastRenderedPageBreak/>
        <w:t xml:space="preserve">Рукотворный мир как результат труда человека. Трудовая деятельность в жизни человека. Основы культуры труда. </w:t>
      </w:r>
      <w:r w:rsidR="004F41FD" w:rsidRPr="00C669A9">
        <w:rPr>
          <w:rFonts w:ascii="Times New Roman" w:hAnsi="Times New Roman"/>
          <w:sz w:val="24"/>
          <w:szCs w:val="24"/>
        </w:rPr>
        <w:t>Природа в художественно-практической де</w:t>
      </w:r>
      <w:r w:rsidR="004F41FD" w:rsidRPr="00C669A9">
        <w:rPr>
          <w:rFonts w:ascii="Times New Roman" w:hAnsi="Times New Roman"/>
          <w:sz w:val="24"/>
          <w:szCs w:val="24"/>
        </w:rPr>
        <w:t>я</w:t>
      </w:r>
      <w:r w:rsidR="004F41FD" w:rsidRPr="00C669A9">
        <w:rPr>
          <w:rFonts w:ascii="Times New Roman" w:hAnsi="Times New Roman"/>
          <w:sz w:val="24"/>
          <w:szCs w:val="24"/>
        </w:rPr>
        <w:t>тельности человека. Природа и техническая среда. Дом и семья. Самообслужив</w:t>
      </w:r>
      <w:r w:rsidR="004F41FD" w:rsidRPr="00C669A9">
        <w:rPr>
          <w:rFonts w:ascii="Times New Roman" w:hAnsi="Times New Roman"/>
          <w:sz w:val="24"/>
          <w:szCs w:val="24"/>
        </w:rPr>
        <w:t>а</w:t>
      </w:r>
      <w:r w:rsidR="004F41FD" w:rsidRPr="00C669A9">
        <w:rPr>
          <w:rFonts w:ascii="Times New Roman" w:hAnsi="Times New Roman"/>
          <w:sz w:val="24"/>
          <w:szCs w:val="24"/>
        </w:rPr>
        <w:t xml:space="preserve">ние. </w:t>
      </w:r>
    </w:p>
    <w:p w:rsidR="004F41FD" w:rsidRPr="00C669A9" w:rsidRDefault="004F41FD" w:rsidP="004F41FD">
      <w:pPr>
        <w:pStyle w:val="a4"/>
        <w:numPr>
          <w:ilvl w:val="0"/>
          <w:numId w:val="14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i/>
          <w:sz w:val="24"/>
          <w:szCs w:val="24"/>
          <w:lang w:eastAsia="ru-RU"/>
        </w:rPr>
        <w:t>Технология ручной обработки материалов. Элементы графической грамоты – 20 часов.</w:t>
      </w:r>
    </w:p>
    <w:p w:rsidR="004F41FD" w:rsidRPr="00C669A9" w:rsidRDefault="004F41FD" w:rsidP="004F41F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Материалы, их свойства, происхождение и использование человеком. Инструме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ты и приспособления для обработки материалов. Общее представление о технол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гическом процессе. Технологические операции ручной обработки материалов (и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готовление изделий из бумаги, картона, ткани и др.). Графические изображения в технике и технологии. </w:t>
      </w:r>
    </w:p>
    <w:p w:rsidR="004F41FD" w:rsidRPr="00C669A9" w:rsidRDefault="004F41FD" w:rsidP="004F41FD">
      <w:pPr>
        <w:pStyle w:val="a4"/>
        <w:numPr>
          <w:ilvl w:val="0"/>
          <w:numId w:val="14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Конструирование и моделирование – 10 часов.</w:t>
      </w:r>
    </w:p>
    <w:p w:rsidR="004F41FD" w:rsidRPr="00C669A9" w:rsidRDefault="004F41FD" w:rsidP="004F41F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Изделие и его конструкция. Элементарные представления о конструкции. Конс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руирование и моделирование несложных объектов.</w:t>
      </w:r>
    </w:p>
    <w:p w:rsidR="004F41FD" w:rsidRPr="00C669A9" w:rsidRDefault="004F41FD" w:rsidP="004F41FD">
      <w:pPr>
        <w:pStyle w:val="a4"/>
        <w:numPr>
          <w:ilvl w:val="0"/>
          <w:numId w:val="14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Использование информационных технологий</w:t>
      </w:r>
      <w:r w:rsidR="00C669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669A9">
        <w:rPr>
          <w:rFonts w:ascii="Times New Roman" w:eastAsia="Times New Roman" w:hAnsi="Times New Roman"/>
          <w:i/>
          <w:sz w:val="24"/>
          <w:szCs w:val="24"/>
          <w:lang w:eastAsia="ru-RU"/>
        </w:rPr>
        <w:t>(практика работы на компьютере) – 10 часов.</w:t>
      </w:r>
    </w:p>
    <w:p w:rsidR="004F41FD" w:rsidRPr="00C669A9" w:rsidRDefault="004F41FD" w:rsidP="004F41F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9A9">
        <w:rPr>
          <w:rFonts w:ascii="Times New Roman" w:eastAsia="Times New Roman" w:hAnsi="Times New Roman"/>
          <w:sz w:val="24"/>
          <w:szCs w:val="24"/>
          <w:lang w:eastAsia="ru-RU"/>
        </w:rPr>
        <w:t>Знакомство с компьютером. Работа с информацией.</w:t>
      </w: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69A9">
        <w:rPr>
          <w:rFonts w:eastAsia="Times New Roman" w:cs="Times New Roman"/>
          <w:b/>
          <w:kern w:val="0"/>
          <w:lang w:eastAsia="ru-RU" w:bidi="ar-SA"/>
        </w:rPr>
        <w:t>Место уч</w:t>
      </w:r>
      <w:r w:rsidR="00C669A9">
        <w:rPr>
          <w:rFonts w:eastAsia="Times New Roman" w:cs="Times New Roman"/>
          <w:b/>
          <w:kern w:val="0"/>
          <w:lang w:eastAsia="ru-RU" w:bidi="ar-SA"/>
        </w:rPr>
        <w:t>ебного предмета в учебном плане</w:t>
      </w: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062CA" w:rsidRPr="00C669A9" w:rsidRDefault="00C669A9" w:rsidP="004062CA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</w:t>
      </w:r>
      <w:r w:rsidR="004062CA" w:rsidRPr="00C669A9">
        <w:rPr>
          <w:rFonts w:eastAsia="Times New Roman" w:cs="Times New Roman"/>
          <w:kern w:val="0"/>
          <w:lang w:eastAsia="ru-RU" w:bidi="ar-SA"/>
        </w:rPr>
        <w:t xml:space="preserve">Общий объём времени, отводимого на изучение </w:t>
      </w:r>
      <w:r w:rsidR="004F41FD" w:rsidRPr="00C669A9">
        <w:rPr>
          <w:rFonts w:eastAsia="Times New Roman" w:cs="Times New Roman"/>
          <w:kern w:val="0"/>
          <w:lang w:eastAsia="ru-RU" w:bidi="ar-SA"/>
        </w:rPr>
        <w:t>технологии</w:t>
      </w:r>
      <w:r w:rsidR="004062CA" w:rsidRPr="00C669A9">
        <w:rPr>
          <w:rFonts w:eastAsia="Times New Roman" w:cs="Times New Roman"/>
          <w:kern w:val="0"/>
          <w:lang w:eastAsia="ru-RU" w:bidi="ar-SA"/>
        </w:rPr>
        <w:t xml:space="preserve">  в 3 классе, составляет 68 часов. В 3 классе урок </w:t>
      </w:r>
      <w:r w:rsidR="004F41FD" w:rsidRPr="00C669A9">
        <w:rPr>
          <w:rFonts w:eastAsia="Times New Roman" w:cs="Times New Roman"/>
          <w:kern w:val="0"/>
          <w:lang w:eastAsia="ru-RU" w:bidi="ar-SA"/>
        </w:rPr>
        <w:t>технологии</w:t>
      </w:r>
      <w:r w:rsidR="004062CA" w:rsidRPr="00C669A9">
        <w:rPr>
          <w:rFonts w:eastAsia="Times New Roman" w:cs="Times New Roman"/>
          <w:kern w:val="0"/>
          <w:lang w:eastAsia="ru-RU" w:bidi="ar-SA"/>
        </w:rPr>
        <w:t xml:space="preserve">  проводится 2 раза в неделю. Рабочая программа курса «</w:t>
      </w:r>
      <w:r w:rsidR="00765318" w:rsidRPr="00C669A9">
        <w:rPr>
          <w:rFonts w:eastAsia="Times New Roman" w:cs="Times New Roman"/>
          <w:kern w:val="0"/>
          <w:lang w:eastAsia="ru-RU" w:bidi="ar-SA"/>
        </w:rPr>
        <w:t>Технология</w:t>
      </w:r>
      <w:r w:rsidR="004062CA" w:rsidRPr="00C669A9">
        <w:rPr>
          <w:rFonts w:eastAsia="Times New Roman" w:cs="Times New Roman"/>
          <w:kern w:val="0"/>
          <w:lang w:eastAsia="ru-RU" w:bidi="ar-SA"/>
        </w:rPr>
        <w:t>» разработана в соответствии с требованиями Федерального государственн</w:t>
      </w:r>
      <w:r w:rsidR="004062CA" w:rsidRPr="00C669A9">
        <w:rPr>
          <w:rFonts w:eastAsia="Times New Roman" w:cs="Times New Roman"/>
          <w:kern w:val="0"/>
          <w:lang w:eastAsia="ru-RU" w:bidi="ar-SA"/>
        </w:rPr>
        <w:t>о</w:t>
      </w:r>
      <w:r w:rsidR="004062CA" w:rsidRPr="00C669A9">
        <w:rPr>
          <w:rFonts w:eastAsia="Times New Roman" w:cs="Times New Roman"/>
          <w:kern w:val="0"/>
          <w:lang w:eastAsia="ru-RU" w:bidi="ar-SA"/>
        </w:rPr>
        <w:t>го стандарта начального общего образования к результатам освоения младшими школьни</w:t>
      </w:r>
      <w:r w:rsidR="004062CA" w:rsidRPr="00C669A9">
        <w:rPr>
          <w:rFonts w:eastAsia="Times New Roman" w:cs="Times New Roman"/>
          <w:kern w:val="0"/>
          <w:lang w:eastAsia="ru-RU" w:bidi="ar-SA"/>
        </w:rPr>
        <w:softHyphen/>
        <w:t xml:space="preserve">ками основ начального курса </w:t>
      </w:r>
      <w:r w:rsidR="00765318" w:rsidRPr="00C669A9">
        <w:rPr>
          <w:rFonts w:eastAsia="Times New Roman" w:cs="Times New Roman"/>
          <w:kern w:val="0"/>
          <w:lang w:eastAsia="ru-RU" w:bidi="ar-SA"/>
        </w:rPr>
        <w:t>предмета технологии</w:t>
      </w:r>
      <w:r w:rsidR="004062CA" w:rsidRPr="00C669A9">
        <w:rPr>
          <w:rFonts w:eastAsia="Times New Roman" w:cs="Times New Roman"/>
          <w:kern w:val="0"/>
          <w:lang w:eastAsia="ru-RU" w:bidi="ar-SA"/>
        </w:rPr>
        <w:t xml:space="preserve"> на основе авторской про</w:t>
      </w:r>
      <w:r w:rsidR="004062CA" w:rsidRPr="00C669A9">
        <w:rPr>
          <w:rFonts w:eastAsia="Times New Roman" w:cs="Times New Roman"/>
          <w:kern w:val="0"/>
          <w:lang w:eastAsia="ru-RU" w:bidi="ar-SA"/>
        </w:rPr>
        <w:softHyphen/>
        <w:t xml:space="preserve">граммы для 3 класса </w:t>
      </w:r>
      <w:r w:rsidR="00765318" w:rsidRPr="00C669A9">
        <w:rPr>
          <w:rFonts w:eastAsia="Times New Roman" w:cs="Times New Roman"/>
          <w:kern w:val="0"/>
          <w:lang w:eastAsia="ru-RU" w:bidi="ar-SA"/>
        </w:rPr>
        <w:t>Е.А. Лутцевой</w:t>
      </w:r>
      <w:r w:rsidR="004062CA" w:rsidRPr="00C669A9">
        <w:rPr>
          <w:rFonts w:eastAsia="Times New Roman" w:cs="Times New Roman"/>
          <w:kern w:val="0"/>
          <w:lang w:eastAsia="ru-RU" w:bidi="ar-SA"/>
        </w:rPr>
        <w:t xml:space="preserve"> – М.: Вентана-Граф, 2012.</w:t>
      </w:r>
    </w:p>
    <w:p w:rsidR="00765318" w:rsidRPr="00C669A9" w:rsidRDefault="00765318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69A9">
        <w:rPr>
          <w:rFonts w:eastAsia="Times New Roman" w:cs="Times New Roman"/>
          <w:b/>
          <w:kern w:val="0"/>
          <w:lang w:eastAsia="ru-RU" w:bidi="ar-SA"/>
        </w:rPr>
        <w:t>Описание ценностных ориентир</w:t>
      </w:r>
      <w:r w:rsidR="00C669A9">
        <w:rPr>
          <w:rFonts w:eastAsia="Times New Roman" w:cs="Times New Roman"/>
          <w:b/>
          <w:kern w:val="0"/>
          <w:lang w:eastAsia="ru-RU" w:bidi="ar-SA"/>
        </w:rPr>
        <w:t>ов содержания учебного предмета</w:t>
      </w:r>
    </w:p>
    <w:p w:rsidR="00765318" w:rsidRPr="00C669A9" w:rsidRDefault="00765318" w:rsidP="0069416A">
      <w:pPr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69416A" w:rsidRPr="00C669A9" w:rsidRDefault="00C669A9" w:rsidP="0069416A">
      <w:pPr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</w:t>
      </w:r>
      <w:r w:rsidR="0069416A" w:rsidRPr="00C669A9">
        <w:rPr>
          <w:rFonts w:eastAsia="Times New Roman" w:cs="Times New Roman"/>
          <w:kern w:val="0"/>
          <w:lang w:eastAsia="ru-RU" w:bidi="ar-SA"/>
        </w:rPr>
        <w:t>Сквозная идея содержания —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</w:t>
      </w:r>
      <w:r w:rsidR="0069416A" w:rsidRPr="00C669A9">
        <w:rPr>
          <w:rFonts w:eastAsia="Times New Roman" w:cs="Times New Roman"/>
          <w:kern w:val="0"/>
          <w:lang w:eastAsia="ru-RU" w:bidi="ar-SA"/>
        </w:rPr>
        <w:t>и</w:t>
      </w:r>
      <w:r w:rsidR="0069416A" w:rsidRPr="00C669A9">
        <w:rPr>
          <w:rFonts w:eastAsia="Times New Roman" w:cs="Times New Roman"/>
          <w:kern w:val="0"/>
          <w:lang w:eastAsia="ru-RU" w:bidi="ar-SA"/>
        </w:rPr>
        <w:t>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— на результаты научно-технической деятельности человека (главным образом в XX — начале XXI в.) и на состояние окружающей среды, т. е. на пр</w:t>
      </w:r>
      <w:r w:rsidR="0069416A" w:rsidRPr="00C669A9">
        <w:rPr>
          <w:rFonts w:eastAsia="Times New Roman" w:cs="Times New Roman"/>
          <w:kern w:val="0"/>
          <w:lang w:eastAsia="ru-RU" w:bidi="ar-SA"/>
        </w:rPr>
        <w:t>о</w:t>
      </w:r>
      <w:r w:rsidR="0069416A" w:rsidRPr="00C669A9">
        <w:rPr>
          <w:rFonts w:eastAsia="Times New Roman" w:cs="Times New Roman"/>
          <w:kern w:val="0"/>
          <w:lang w:eastAsia="ru-RU" w:bidi="ar-SA"/>
        </w:rPr>
        <w:t>блемы экологии. История развития материальной культуры перекликается с историей ра</w:t>
      </w:r>
      <w:r w:rsidR="0069416A" w:rsidRPr="00C669A9">
        <w:rPr>
          <w:rFonts w:eastAsia="Times New Roman" w:cs="Times New Roman"/>
          <w:kern w:val="0"/>
          <w:lang w:eastAsia="ru-RU" w:bidi="ar-SA"/>
        </w:rPr>
        <w:t>з</w:t>
      </w:r>
      <w:r w:rsidR="0069416A" w:rsidRPr="00C669A9">
        <w:rPr>
          <w:rFonts w:eastAsia="Times New Roman" w:cs="Times New Roman"/>
          <w:kern w:val="0"/>
          <w:lang w:eastAsia="ru-RU" w:bidi="ar-SA"/>
        </w:rPr>
        <w:t>вития духовной культуры, которая в своей практической составляющей также по-своему технологична.</w:t>
      </w:r>
    </w:p>
    <w:p w:rsidR="00FF5F16" w:rsidRPr="00C669A9" w:rsidRDefault="00C669A9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en-US" w:bidi="ar-SA"/>
        </w:rPr>
      </w:pPr>
      <w:r>
        <w:rPr>
          <w:rFonts w:eastAsia="TimesNewRomanPSMT" w:cs="Times New Roman"/>
          <w:kern w:val="0"/>
          <w:lang w:eastAsia="en-US" w:bidi="ar-SA"/>
        </w:rPr>
        <w:t xml:space="preserve">         </w:t>
      </w:r>
      <w:r w:rsidR="00FF5F16" w:rsidRPr="00C669A9">
        <w:rPr>
          <w:rFonts w:eastAsia="TimesNewRomanPSMT" w:cs="Times New Roman"/>
          <w:kern w:val="0"/>
          <w:lang w:eastAsia="en-US" w:bidi="ar-SA"/>
        </w:rPr>
        <w:t>Содержание курса целенаправленно отобрано, структурировано по двум</w:t>
      </w:r>
    </w:p>
    <w:p w:rsidR="00FF5F16" w:rsidRPr="00C669A9" w:rsidRDefault="00FF5F16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en-US" w:bidi="ar-SA"/>
        </w:rPr>
      </w:pPr>
      <w:r w:rsidRPr="00C669A9">
        <w:rPr>
          <w:rFonts w:eastAsia="TimesNewRomanPSMT" w:cs="Times New Roman"/>
          <w:kern w:val="0"/>
          <w:lang w:eastAsia="en-US" w:bidi="ar-SA"/>
        </w:rPr>
        <w:t xml:space="preserve">основным содержательным линиям: </w:t>
      </w:r>
    </w:p>
    <w:p w:rsidR="00FF5F16" w:rsidRPr="00C669A9" w:rsidRDefault="00FF5F16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i/>
          <w:kern w:val="0"/>
          <w:lang w:eastAsia="en-US" w:bidi="ar-SA"/>
        </w:rPr>
      </w:pPr>
      <w:r w:rsidRPr="00C669A9">
        <w:rPr>
          <w:rFonts w:eastAsia="TimesNewRomanPSMT" w:cs="Times New Roman"/>
          <w:kern w:val="0"/>
          <w:lang w:eastAsia="en-US" w:bidi="ar-SA"/>
        </w:rPr>
        <w:t xml:space="preserve">1. </w:t>
      </w:r>
      <w:r w:rsidRPr="00C669A9">
        <w:rPr>
          <w:rFonts w:eastAsia="TimesNewRomanPSMT" w:cs="Times New Roman"/>
          <w:i/>
          <w:kern w:val="0"/>
          <w:lang w:eastAsia="en-US" w:bidi="ar-SA"/>
        </w:rPr>
        <w:t>Основы технико-технологических знаний и умений, технологической культуры.</w:t>
      </w:r>
    </w:p>
    <w:p w:rsidR="00FF5F16" w:rsidRPr="00C669A9" w:rsidRDefault="00FF5F16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en-US" w:bidi="ar-SA"/>
        </w:rPr>
      </w:pPr>
      <w:r w:rsidRPr="00C669A9">
        <w:rPr>
          <w:rFonts w:eastAsia="TimesNewRomanPSMT" w:cs="Times New Roman"/>
          <w:kern w:val="0"/>
          <w:lang w:eastAsia="en-US" w:bidi="ar-SA"/>
        </w:rPr>
        <w:t>Линия включает информационно-познавательную и практическую части</w:t>
      </w:r>
    </w:p>
    <w:p w:rsidR="004062CA" w:rsidRPr="00C669A9" w:rsidRDefault="00FF5F16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en-US" w:bidi="ar-SA"/>
        </w:rPr>
      </w:pPr>
      <w:r w:rsidRPr="00C669A9">
        <w:rPr>
          <w:rFonts w:eastAsia="TimesNewRomanPSMT" w:cs="Times New Roman"/>
          <w:kern w:val="0"/>
          <w:lang w:eastAsia="en-US" w:bidi="ar-SA"/>
        </w:rPr>
        <w:t xml:space="preserve">и построена в основном по концентрическому принципу. </w:t>
      </w:r>
      <w:r w:rsidR="008F7A92" w:rsidRPr="00C669A9">
        <w:rPr>
          <w:rFonts w:eastAsia="TimesNewRomanPSMT" w:cs="Times New Roman"/>
          <w:kern w:val="0"/>
          <w:lang w:eastAsia="en-US" w:bidi="ar-SA"/>
        </w:rPr>
        <w:t>Вначале о</w:t>
      </w:r>
      <w:r w:rsidRPr="00C669A9">
        <w:rPr>
          <w:rFonts w:eastAsia="TimesNewRomanPSMT" w:cs="Times New Roman"/>
          <w:kern w:val="0"/>
          <w:lang w:eastAsia="en-US" w:bidi="ar-SA"/>
        </w:rPr>
        <w:t>сваиваются элеме</w:t>
      </w:r>
      <w:r w:rsidRPr="00C669A9">
        <w:rPr>
          <w:rFonts w:eastAsia="TimesNewRomanPSMT" w:cs="Times New Roman"/>
          <w:kern w:val="0"/>
          <w:lang w:eastAsia="en-US" w:bidi="ar-SA"/>
        </w:rPr>
        <w:t>н</w:t>
      </w:r>
      <w:r w:rsidRPr="00C669A9">
        <w:rPr>
          <w:rFonts w:eastAsia="TimesNewRomanPSMT" w:cs="Times New Roman"/>
          <w:kern w:val="0"/>
          <w:lang w:eastAsia="en-US" w:bidi="ar-SA"/>
        </w:rPr>
        <w:t>тарные знания и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 умения по технологии обработки </w:t>
      </w:r>
      <w:r w:rsidRPr="00C669A9">
        <w:rPr>
          <w:rFonts w:eastAsia="TimesNewRomanPSMT" w:cs="Times New Roman"/>
          <w:kern w:val="0"/>
          <w:lang w:eastAsia="en-US" w:bidi="ar-SA"/>
        </w:rPr>
        <w:t>материалов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, использованию </w:t>
      </w:r>
      <w:r w:rsidRPr="00C669A9">
        <w:rPr>
          <w:rFonts w:eastAsia="TimesNewRomanPSMT" w:cs="Times New Roman"/>
          <w:kern w:val="0"/>
          <w:lang w:eastAsia="en-US" w:bidi="ar-SA"/>
        </w:rPr>
        <w:t xml:space="preserve">техники в жизнедеятельности человека и т. п. 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Затем даются представления об </w:t>
      </w:r>
      <w:r w:rsidRPr="00C669A9">
        <w:rPr>
          <w:rFonts w:eastAsia="TimesNewRomanPSMT" w:cs="Times New Roman"/>
          <w:kern w:val="0"/>
          <w:lang w:eastAsia="en-US" w:bidi="ar-SA"/>
        </w:rPr>
        <w:t>информации и инфо</w:t>
      </w:r>
      <w:r w:rsidRPr="00C669A9">
        <w:rPr>
          <w:rFonts w:eastAsia="TimesNewRomanPSMT" w:cs="Times New Roman"/>
          <w:kern w:val="0"/>
          <w:lang w:eastAsia="en-US" w:bidi="ar-SA"/>
        </w:rPr>
        <w:t>р</w:t>
      </w:r>
      <w:r w:rsidRPr="00C669A9">
        <w:rPr>
          <w:rFonts w:eastAsia="TimesNewRomanPSMT" w:cs="Times New Roman"/>
          <w:kern w:val="0"/>
          <w:lang w:eastAsia="en-US" w:bidi="ar-SA"/>
        </w:rPr>
        <w:t>мационных технологиях, энергии и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 способах её </w:t>
      </w:r>
      <w:r w:rsidRPr="00C669A9">
        <w:rPr>
          <w:rFonts w:eastAsia="TimesNewRomanPSMT" w:cs="Times New Roman"/>
          <w:kern w:val="0"/>
          <w:lang w:eastAsia="en-US" w:bidi="ar-SA"/>
        </w:rPr>
        <w:t>получения и использовании, об организ</w:t>
      </w:r>
      <w:r w:rsidRPr="00C669A9">
        <w:rPr>
          <w:rFonts w:eastAsia="TimesNewRomanPSMT" w:cs="Times New Roman"/>
          <w:kern w:val="0"/>
          <w:lang w:eastAsia="en-US" w:bidi="ar-SA"/>
        </w:rPr>
        <w:t>а</w:t>
      </w:r>
      <w:r w:rsidRPr="00C669A9">
        <w:rPr>
          <w:rFonts w:eastAsia="TimesNewRomanPSMT" w:cs="Times New Roman"/>
          <w:kern w:val="0"/>
          <w:lang w:eastAsia="en-US" w:bidi="ar-SA"/>
        </w:rPr>
        <w:t>ции труда, мире профессий и т. п.</w:t>
      </w:r>
    </w:p>
    <w:p w:rsidR="00FF5F16" w:rsidRPr="00C669A9" w:rsidRDefault="00FF5F16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i/>
          <w:kern w:val="0"/>
          <w:lang w:eastAsia="en-US" w:bidi="ar-SA"/>
        </w:rPr>
      </w:pPr>
      <w:r w:rsidRPr="00C669A9">
        <w:rPr>
          <w:rFonts w:eastAsia="TimesNewRomanPSMT" w:cs="Times New Roman"/>
          <w:kern w:val="0"/>
          <w:lang w:eastAsia="en-US" w:bidi="ar-SA"/>
        </w:rPr>
        <w:lastRenderedPageBreak/>
        <w:t xml:space="preserve">2. </w:t>
      </w:r>
      <w:r w:rsidRPr="00C669A9">
        <w:rPr>
          <w:rFonts w:eastAsia="TimesNewRomanPSMT" w:cs="Times New Roman"/>
          <w:i/>
          <w:kern w:val="0"/>
          <w:lang w:eastAsia="en-US" w:bidi="ar-SA"/>
        </w:rPr>
        <w:t>Из истории технологии.</w:t>
      </w:r>
    </w:p>
    <w:p w:rsidR="00FF5F16" w:rsidRPr="00C669A9" w:rsidRDefault="00FF5F16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en-US" w:bidi="ar-SA"/>
        </w:rPr>
      </w:pPr>
      <w:r w:rsidRPr="00C669A9">
        <w:rPr>
          <w:rFonts w:eastAsia="TimesNewRomanPSMT" w:cs="Times New Roman"/>
          <w:kern w:val="0"/>
          <w:lang w:eastAsia="en-US" w:bidi="ar-SA"/>
        </w:rPr>
        <w:t xml:space="preserve">Линия отражает познавательную часть </w:t>
      </w:r>
      <w:r w:rsidR="008F7A92" w:rsidRPr="00C669A9">
        <w:rPr>
          <w:rFonts w:eastAsia="TimesNewRomanPSMT" w:cs="Times New Roman"/>
          <w:kern w:val="0"/>
          <w:lang w:eastAsia="en-US" w:bidi="ar-SA"/>
        </w:rPr>
        <w:t>курса, имеет культурологическую направленность. Материал пос</w:t>
      </w:r>
      <w:r w:rsidRPr="00C669A9">
        <w:rPr>
          <w:rFonts w:eastAsia="TimesNewRomanPSMT" w:cs="Times New Roman"/>
          <w:kern w:val="0"/>
          <w:lang w:eastAsia="en-US" w:bidi="ar-SA"/>
        </w:rPr>
        <w:t xml:space="preserve">троен по 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линейному принципу и раскрывает </w:t>
      </w:r>
      <w:r w:rsidRPr="00C669A9">
        <w:rPr>
          <w:rFonts w:eastAsia="TimesNewRomanPSMT" w:cs="Times New Roman"/>
          <w:kern w:val="0"/>
          <w:lang w:eastAsia="en-US" w:bidi="ar-SA"/>
        </w:rPr>
        <w:t>общие з</w:t>
      </w:r>
      <w:r w:rsidR="008F7A92" w:rsidRPr="00C669A9">
        <w:rPr>
          <w:rFonts w:eastAsia="TimesNewRomanPSMT" w:cs="Times New Roman"/>
          <w:kern w:val="0"/>
          <w:lang w:eastAsia="en-US" w:bidi="ar-SA"/>
        </w:rPr>
        <w:t>акономернос</w:t>
      </w:r>
      <w:r w:rsidRPr="00C669A9">
        <w:rPr>
          <w:rFonts w:eastAsia="TimesNewRomanPSMT" w:cs="Times New Roman"/>
          <w:kern w:val="0"/>
          <w:lang w:eastAsia="en-US" w:bidi="ar-SA"/>
        </w:rPr>
        <w:t>ти и о</w:t>
      </w:r>
      <w:r w:rsidRPr="00C669A9">
        <w:rPr>
          <w:rFonts w:eastAsia="TimesNewRomanPSMT" w:cs="Times New Roman"/>
          <w:kern w:val="0"/>
          <w:lang w:eastAsia="en-US" w:bidi="ar-SA"/>
        </w:rPr>
        <w:t>т</w:t>
      </w:r>
      <w:r w:rsidRPr="00C669A9">
        <w:rPr>
          <w:rFonts w:eastAsia="TimesNewRomanPSMT" w:cs="Times New Roman"/>
          <w:kern w:val="0"/>
          <w:lang w:eastAsia="en-US" w:bidi="ar-SA"/>
        </w:rPr>
        <w:t xml:space="preserve">дельные 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этапы практического  </w:t>
      </w:r>
      <w:r w:rsidRPr="00C669A9">
        <w:rPr>
          <w:rFonts w:eastAsia="TimesNewRomanPSMT" w:cs="Times New Roman"/>
          <w:kern w:val="0"/>
          <w:lang w:eastAsia="en-US" w:bidi="ar-SA"/>
        </w:rPr>
        <w:t>освоения человеком окружающего м</w:t>
      </w:r>
      <w:r w:rsidR="008F7A92" w:rsidRPr="00C669A9">
        <w:rPr>
          <w:rFonts w:eastAsia="TimesNewRomanPSMT" w:cs="Times New Roman"/>
          <w:kern w:val="0"/>
          <w:lang w:eastAsia="en-US" w:bidi="ar-SA"/>
        </w:rPr>
        <w:t>ира, создания кул</w:t>
      </w:r>
      <w:r w:rsidR="008F7A92" w:rsidRPr="00C669A9">
        <w:rPr>
          <w:rFonts w:eastAsia="TimesNewRomanPSMT" w:cs="Times New Roman"/>
          <w:kern w:val="0"/>
          <w:lang w:eastAsia="en-US" w:bidi="ar-SA"/>
        </w:rPr>
        <w:t>ь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турной среды. </w:t>
      </w:r>
      <w:r w:rsidRPr="00C669A9">
        <w:rPr>
          <w:rFonts w:eastAsia="TimesNewRomanPSMT" w:cs="Times New Roman"/>
          <w:kern w:val="0"/>
          <w:lang w:eastAsia="en-US" w:bidi="ar-SA"/>
        </w:rPr>
        <w:t>Отражены некоторые страницы истор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ии человечества – от стихийного </w:t>
      </w:r>
      <w:r w:rsidRPr="00C669A9">
        <w:rPr>
          <w:rFonts w:eastAsia="TimesNewRomanPSMT" w:cs="Times New Roman"/>
          <w:kern w:val="0"/>
          <w:lang w:eastAsia="en-US" w:bidi="ar-SA"/>
        </w:rPr>
        <w:t>удовлетворен</w:t>
      </w:r>
      <w:r w:rsidR="008F7A92" w:rsidRPr="00C669A9">
        <w:rPr>
          <w:rFonts w:eastAsia="TimesNewRomanPSMT" w:cs="Times New Roman"/>
          <w:kern w:val="0"/>
          <w:lang w:eastAsia="en-US" w:bidi="ar-SA"/>
        </w:rPr>
        <w:t>ия насущных жизненных потребнос</w:t>
      </w:r>
      <w:r w:rsidRPr="00C669A9">
        <w:rPr>
          <w:rFonts w:eastAsia="TimesNewRomanPSMT" w:cs="Times New Roman"/>
          <w:kern w:val="0"/>
          <w:lang w:eastAsia="en-US" w:bidi="ar-SA"/>
        </w:rPr>
        <w:t>тей древнего чело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века к </w:t>
      </w:r>
      <w:r w:rsidRPr="00C669A9">
        <w:rPr>
          <w:rFonts w:eastAsia="TimesNewRomanPSMT" w:cs="Times New Roman"/>
          <w:kern w:val="0"/>
          <w:lang w:eastAsia="en-US" w:bidi="ar-SA"/>
        </w:rPr>
        <w:t>зарождению с</w:t>
      </w:r>
      <w:r w:rsidRPr="00C669A9">
        <w:rPr>
          <w:rFonts w:eastAsia="TimesNewRomanPSMT" w:cs="Times New Roman"/>
          <w:kern w:val="0"/>
          <w:lang w:eastAsia="en-US" w:bidi="ar-SA"/>
        </w:rPr>
        <w:t>о</w:t>
      </w:r>
      <w:r w:rsidRPr="00C669A9">
        <w:rPr>
          <w:rFonts w:eastAsia="TimesNewRomanPSMT" w:cs="Times New Roman"/>
          <w:kern w:val="0"/>
          <w:lang w:eastAsia="en-US" w:bidi="ar-SA"/>
        </w:rPr>
        <w:t>ц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иальных отношений, нашедших своё отражение в </w:t>
      </w:r>
      <w:r w:rsidRPr="00C669A9">
        <w:rPr>
          <w:rFonts w:eastAsia="TimesNewRomanPSMT" w:cs="Times New Roman"/>
          <w:kern w:val="0"/>
          <w:lang w:eastAsia="en-US" w:bidi="ar-SA"/>
        </w:rPr>
        <w:t>целенаправленном освоении окр</w:t>
      </w:r>
      <w:r w:rsidRPr="00C669A9">
        <w:rPr>
          <w:rFonts w:eastAsia="TimesNewRomanPSMT" w:cs="Times New Roman"/>
          <w:kern w:val="0"/>
          <w:lang w:eastAsia="en-US" w:bidi="ar-SA"/>
        </w:rPr>
        <w:t>у</w:t>
      </w:r>
      <w:r w:rsidRPr="00C669A9">
        <w:rPr>
          <w:rFonts w:eastAsia="TimesNewRomanPSMT" w:cs="Times New Roman"/>
          <w:kern w:val="0"/>
          <w:lang w:eastAsia="en-US" w:bidi="ar-SA"/>
        </w:rPr>
        <w:t>жающе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го мира и создании материальной </w:t>
      </w:r>
      <w:r w:rsidRPr="00C669A9">
        <w:rPr>
          <w:rFonts w:eastAsia="TimesNewRomanPSMT" w:cs="Times New Roman"/>
          <w:kern w:val="0"/>
          <w:lang w:eastAsia="en-US" w:bidi="ar-SA"/>
        </w:rPr>
        <w:t>культуры. Содержание линии раск</w:t>
      </w:r>
      <w:r w:rsidR="008F7A92" w:rsidRPr="00C669A9">
        <w:rPr>
          <w:rFonts w:eastAsia="TimesNewRomanPSMT" w:cs="Times New Roman"/>
          <w:kern w:val="0"/>
          <w:lang w:eastAsia="en-US" w:bidi="ar-SA"/>
        </w:rPr>
        <w:t>рывает уч</w:t>
      </w:r>
      <w:r w:rsidR="008F7A92" w:rsidRPr="00C669A9">
        <w:rPr>
          <w:rFonts w:eastAsia="TimesNewRomanPSMT" w:cs="Times New Roman"/>
          <w:kern w:val="0"/>
          <w:lang w:eastAsia="en-US" w:bidi="ar-SA"/>
        </w:rPr>
        <w:t>а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щимся на уровне общих </w:t>
      </w:r>
      <w:r w:rsidRPr="00C669A9">
        <w:rPr>
          <w:rFonts w:eastAsia="TimesNewRomanPSMT" w:cs="Times New Roman"/>
          <w:kern w:val="0"/>
          <w:lang w:eastAsia="en-US" w:bidi="ar-SA"/>
        </w:rPr>
        <w:t>представлени</w:t>
      </w:r>
      <w:r w:rsidR="008F7A92" w:rsidRPr="00C669A9">
        <w:rPr>
          <w:rFonts w:eastAsia="TimesNewRomanPSMT" w:cs="Times New Roman"/>
          <w:kern w:val="0"/>
          <w:lang w:eastAsia="en-US" w:bidi="ar-SA"/>
        </w:rPr>
        <w:t>й закономерности зарождения ремё</w:t>
      </w:r>
      <w:r w:rsidRPr="00C669A9">
        <w:rPr>
          <w:rFonts w:eastAsia="TimesNewRomanPSMT" w:cs="Times New Roman"/>
          <w:kern w:val="0"/>
          <w:lang w:eastAsia="en-US" w:bidi="ar-SA"/>
        </w:rPr>
        <w:t>сел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, </w:t>
      </w:r>
      <w:r w:rsidRPr="00C669A9">
        <w:rPr>
          <w:rFonts w:eastAsia="TimesNewRomanPSMT" w:cs="Times New Roman"/>
          <w:kern w:val="0"/>
          <w:lang w:eastAsia="en-US" w:bidi="ar-SA"/>
        </w:rPr>
        <w:t>создания механизмов, использующих силу природных стихий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, </w:t>
      </w:r>
      <w:r w:rsidRPr="00C669A9">
        <w:rPr>
          <w:rFonts w:eastAsia="TimesNewRomanPSMT" w:cs="Times New Roman"/>
          <w:kern w:val="0"/>
          <w:lang w:eastAsia="en-US" w:bidi="ar-SA"/>
        </w:rPr>
        <w:t>изобретения па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рового двигателя и связанного с </w:t>
      </w:r>
      <w:r w:rsidRPr="00C669A9">
        <w:rPr>
          <w:rFonts w:eastAsia="TimesNewRomanPSMT" w:cs="Times New Roman"/>
          <w:kern w:val="0"/>
          <w:lang w:eastAsia="en-US" w:bidi="ar-SA"/>
        </w:rPr>
        <w:t>этим начала техническо</w:t>
      </w:r>
      <w:r w:rsidR="008F7A92" w:rsidRPr="00C669A9">
        <w:rPr>
          <w:rFonts w:eastAsia="TimesNewRomanPSMT" w:cs="Times New Roman"/>
          <w:kern w:val="0"/>
          <w:lang w:eastAsia="en-US" w:bidi="ar-SA"/>
        </w:rPr>
        <w:t>й революции. Даётся также предс</w:t>
      </w:r>
      <w:r w:rsidRPr="00C669A9">
        <w:rPr>
          <w:rFonts w:eastAsia="TimesNewRomanPSMT" w:cs="Times New Roman"/>
          <w:kern w:val="0"/>
          <w:lang w:eastAsia="en-US" w:bidi="ar-SA"/>
        </w:rPr>
        <w:t>тавле</w:t>
      </w:r>
      <w:r w:rsidR="008F7A92" w:rsidRPr="00C669A9">
        <w:rPr>
          <w:rFonts w:eastAsia="TimesNewRomanPSMT" w:cs="Times New Roman"/>
          <w:kern w:val="0"/>
          <w:lang w:eastAsia="en-US" w:bidi="ar-SA"/>
        </w:rPr>
        <w:t>ние о некот</w:t>
      </w:r>
      <w:r w:rsidR="008F7A92" w:rsidRPr="00C669A9">
        <w:rPr>
          <w:rFonts w:eastAsia="TimesNewRomanPSMT" w:cs="Times New Roman"/>
          <w:kern w:val="0"/>
          <w:lang w:eastAsia="en-US" w:bidi="ar-SA"/>
        </w:rPr>
        <w:t>о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рых великих изобретениях </w:t>
      </w:r>
      <w:r w:rsidRPr="00C669A9">
        <w:rPr>
          <w:rFonts w:eastAsia="TimesNewRomanPSMT" w:cs="Times New Roman"/>
          <w:kern w:val="0"/>
          <w:lang w:eastAsia="en-US" w:bidi="ar-SA"/>
        </w:rPr>
        <w:t>человечества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, породивших науки или </w:t>
      </w:r>
      <w:r w:rsidRPr="00C669A9">
        <w:rPr>
          <w:rFonts w:eastAsia="TimesNewRomanPSMT" w:cs="Times New Roman"/>
          <w:kern w:val="0"/>
          <w:lang w:eastAsia="en-US" w:bidi="ar-SA"/>
        </w:rPr>
        <w:t>способствовавших их развитию, о совреме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нном техническом прогрессе, его </w:t>
      </w:r>
      <w:r w:rsidRPr="00C669A9">
        <w:rPr>
          <w:rFonts w:eastAsia="TimesNewRomanPSMT" w:cs="Times New Roman"/>
          <w:kern w:val="0"/>
          <w:lang w:eastAsia="en-US" w:bidi="ar-SA"/>
        </w:rPr>
        <w:t>положительном и негативном вли</w:t>
      </w:r>
      <w:r w:rsidRPr="00C669A9">
        <w:rPr>
          <w:rFonts w:eastAsia="TimesNewRomanPSMT" w:cs="Times New Roman"/>
          <w:kern w:val="0"/>
          <w:lang w:eastAsia="en-US" w:bidi="ar-SA"/>
        </w:rPr>
        <w:t>я</w:t>
      </w:r>
      <w:r w:rsidRPr="00C669A9">
        <w:rPr>
          <w:rFonts w:eastAsia="TimesNewRomanPSMT" w:cs="Times New Roman"/>
          <w:kern w:val="0"/>
          <w:lang w:eastAsia="en-US" w:bidi="ar-SA"/>
        </w:rPr>
        <w:t>нии на окружающую среду, особенно вэкологическом плане. При этом центр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ом внимания является человек, в </w:t>
      </w:r>
      <w:r w:rsidRPr="00C669A9">
        <w:rPr>
          <w:rFonts w:eastAsia="TimesNewRomanPSMT" w:cs="Times New Roman"/>
          <w:kern w:val="0"/>
          <w:lang w:eastAsia="en-US" w:bidi="ar-SA"/>
        </w:rPr>
        <w:t>первую очередь как человек-с</w:t>
      </w:r>
      <w:r w:rsidR="008F7A92" w:rsidRPr="00C669A9">
        <w:rPr>
          <w:rFonts w:eastAsia="TimesNewRomanPSMT" w:cs="Times New Roman"/>
          <w:kern w:val="0"/>
          <w:lang w:eastAsia="en-US" w:bidi="ar-SA"/>
        </w:rPr>
        <w:t xml:space="preserve">озидатель – думающий, творящий, </w:t>
      </w:r>
      <w:r w:rsidRPr="00C669A9">
        <w:rPr>
          <w:rFonts w:eastAsia="TimesNewRomanPSMT" w:cs="Times New Roman"/>
          <w:kern w:val="0"/>
          <w:lang w:eastAsia="en-US" w:bidi="ar-SA"/>
        </w:rPr>
        <w:t>стр</w:t>
      </w:r>
      <w:r w:rsidRPr="00C669A9">
        <w:rPr>
          <w:rFonts w:eastAsia="TimesNewRomanPSMT" w:cs="Times New Roman"/>
          <w:kern w:val="0"/>
          <w:lang w:eastAsia="en-US" w:bidi="ar-SA"/>
        </w:rPr>
        <w:t>е</w:t>
      </w:r>
      <w:r w:rsidRPr="00C669A9">
        <w:rPr>
          <w:rFonts w:eastAsia="TimesNewRomanPSMT" w:cs="Times New Roman"/>
          <w:kern w:val="0"/>
          <w:lang w:eastAsia="en-US" w:bidi="ar-SA"/>
        </w:rPr>
        <w:t>мящийся удовлетворить свои материальные и ду</w:t>
      </w:r>
      <w:r w:rsidR="008F7A92" w:rsidRPr="00C669A9">
        <w:rPr>
          <w:rFonts w:eastAsia="TimesNewRomanPSMT" w:cs="Times New Roman"/>
          <w:kern w:val="0"/>
          <w:lang w:eastAsia="en-US" w:bidi="ar-SA"/>
        </w:rPr>
        <w:t>ховно-эстетические потребнос</w:t>
      </w:r>
      <w:r w:rsidRPr="00C669A9">
        <w:rPr>
          <w:rFonts w:eastAsia="TimesNewRomanPSMT" w:cs="Times New Roman"/>
          <w:kern w:val="0"/>
          <w:lang w:eastAsia="en-US" w:bidi="ar-SA"/>
        </w:rPr>
        <w:t>ти и при этом рождающий красоту.</w:t>
      </w:r>
    </w:p>
    <w:p w:rsidR="008F7A92" w:rsidRPr="00C669A9" w:rsidRDefault="008F7A92" w:rsidP="00FF5F16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en-US" w:bidi="ar-SA"/>
        </w:rPr>
      </w:pP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69A9">
        <w:rPr>
          <w:rFonts w:eastAsia="Times New Roman" w:cs="Times New Roman"/>
          <w:b/>
          <w:kern w:val="0"/>
          <w:lang w:eastAsia="ru-RU" w:bidi="ar-SA"/>
        </w:rPr>
        <w:t xml:space="preserve">Планируемые результаты </w:t>
      </w:r>
      <w:r w:rsidR="00384E72" w:rsidRPr="00C669A9">
        <w:rPr>
          <w:rFonts w:eastAsia="Times New Roman" w:cs="Times New Roman"/>
          <w:b/>
          <w:kern w:val="0"/>
          <w:lang w:eastAsia="ru-RU" w:bidi="ar-SA"/>
        </w:rPr>
        <w:t>обучения в третьем классе</w:t>
      </w: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4E72" w:rsidRPr="00C669A9" w:rsidRDefault="00C669A9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>
        <w:rPr>
          <w:rFonts w:eastAsia="TimesNewRomanPSMT" w:cs="Times New Roman"/>
          <w:b/>
          <w:iCs/>
          <w:kern w:val="0"/>
          <w:lang w:eastAsia="en-US" w:bidi="ar-SA"/>
        </w:rPr>
        <w:t>Личностные результаты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  <w:r w:rsidRPr="00C669A9">
        <w:rPr>
          <w:rFonts w:eastAsia="TimesNewRomanPSMT" w:cs="Times New Roman"/>
          <w:iCs/>
          <w:kern w:val="0"/>
          <w:lang w:eastAsia="en-US" w:bidi="ar-SA"/>
        </w:rPr>
        <w:t>Создание условий для формирования следующих умений:</w:t>
      </w:r>
    </w:p>
    <w:p w:rsidR="00384E72" w:rsidRPr="00C669A9" w:rsidRDefault="00384E72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отзывчиво относиться к одноклассникам и проявлять готовность оказать им п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сильную помощь;</w:t>
      </w:r>
    </w:p>
    <w:p w:rsidR="00384E72" w:rsidRPr="00C669A9" w:rsidRDefault="00384E72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проявлять интерес к историческим традициям своего края и России;</w:t>
      </w:r>
    </w:p>
    <w:p w:rsidR="00384E72" w:rsidRPr="00C669A9" w:rsidRDefault="00384E72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384E72" w:rsidRPr="00C669A9" w:rsidRDefault="00384E72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384E72" w:rsidRPr="00C669A9" w:rsidRDefault="00384E72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опираясь на освоенные изобразительные и конструкторско- технологические зн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а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ния и умения, делать выбор способов реализации предложенного или собственного замысла.</w:t>
      </w:r>
    </w:p>
    <w:p w:rsidR="00384E72" w:rsidRPr="00C669A9" w:rsidRDefault="00384E72" w:rsidP="00384E72">
      <w:pPr>
        <w:autoSpaceDE w:val="0"/>
        <w:autoSpaceDN w:val="0"/>
        <w:adjustRightInd w:val="0"/>
        <w:rPr>
          <w:rFonts w:eastAsia="TimesNewRomanPSMT" w:cs="Times New Roman"/>
          <w:iCs/>
        </w:rPr>
      </w:pPr>
      <w:r w:rsidRPr="00C669A9">
        <w:rPr>
          <w:rFonts w:eastAsia="TimesNewRomanPSMT" w:cs="Times New Roman"/>
          <w:b/>
          <w:iCs/>
        </w:rPr>
        <w:t>Метапредметные результаты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Регулятивные УУД</w:t>
      </w:r>
    </w:p>
    <w:p w:rsidR="00384E72" w:rsidRPr="00C669A9" w:rsidRDefault="00384E72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/>
          <w:iCs/>
          <w:sz w:val="24"/>
          <w:szCs w:val="24"/>
        </w:rPr>
        <w:t>совместно с учителем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 xml:space="preserve"> формулировать цель урока после предварительного обсу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ж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дения;</w:t>
      </w:r>
    </w:p>
    <w:p w:rsidR="00384E72" w:rsidRPr="00C669A9" w:rsidRDefault="00384E72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/>
          <w:iCs/>
          <w:sz w:val="24"/>
          <w:szCs w:val="24"/>
        </w:rPr>
        <w:t>совместно с учителем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 xml:space="preserve"> выявлять и формулировать учебную проблему;</w:t>
      </w:r>
    </w:p>
    <w:p w:rsidR="00384E72" w:rsidRPr="00C669A9" w:rsidRDefault="00384E72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/>
          <w:iCs/>
          <w:sz w:val="24"/>
          <w:szCs w:val="24"/>
        </w:rPr>
        <w:t>совместно с учителем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 xml:space="preserve"> анализировать предложенное задание, разделять известное и неизвестное;</w:t>
      </w:r>
    </w:p>
    <w:p w:rsidR="00384E72" w:rsidRPr="00C669A9" w:rsidRDefault="00384E72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/>
          <w:iCs/>
          <w:sz w:val="24"/>
          <w:szCs w:val="24"/>
        </w:rPr>
        <w:t>самостоятельно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 xml:space="preserve"> выполнять пробные поисковые действия (упражнения) для выя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в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ления оптимального решения проблемы (задачи);</w:t>
      </w:r>
    </w:p>
    <w:p w:rsidR="00384E72" w:rsidRPr="00C669A9" w:rsidRDefault="00384E72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384E72" w:rsidRPr="00C669A9" w:rsidRDefault="00384E72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чертёжных инстр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у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ментов), итоговый контроль общего качества выполненного изделия, задания; пр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верять модели в действии, вносить необходимые конструктивные доработки;</w:t>
      </w:r>
    </w:p>
    <w:p w:rsidR="00384E72" w:rsidRPr="00C669A9" w:rsidRDefault="00384E72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lastRenderedPageBreak/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Познавательные УУД</w:t>
      </w:r>
    </w:p>
    <w:p w:rsidR="007031D1" w:rsidRPr="00C669A9" w:rsidRDefault="00384E72" w:rsidP="00384E72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NewRomanPSMT" w:hAnsi="Times New Roman"/>
          <w:b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/>
          <w:iCs/>
          <w:sz w:val="24"/>
          <w:szCs w:val="24"/>
        </w:rPr>
        <w:t>С помощью учителя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 xml:space="preserve"> искать и о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 xml:space="preserve">тбирать необходимую для решения 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учебной задачи информацию в уч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ебнике (текст, иллюстрация, схе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ма, чертёж, инструкционная ка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р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та), энциклопедиях, справочниках, сети Интернет;</w:t>
      </w:r>
    </w:p>
    <w:p w:rsidR="007031D1" w:rsidRPr="00C669A9" w:rsidRDefault="00384E72" w:rsidP="00384E72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NewRomanPSMT" w:hAnsi="Times New Roman"/>
          <w:b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открывать новые знания, осваиват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ь новые умения в процессе наблю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дений, рассу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ж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дений и обсуждений материалов учебника, выпол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не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ния пробных поисковых у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п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ражнений;</w:t>
      </w:r>
    </w:p>
    <w:p w:rsidR="00384E72" w:rsidRPr="00C669A9" w:rsidRDefault="00384E72" w:rsidP="00384E72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NewRomanPSMT" w:hAnsi="Times New Roman"/>
          <w:b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7031D1" w:rsidRPr="00C669A9" w:rsidRDefault="007031D1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Коммуникативные УУД</w:t>
      </w:r>
    </w:p>
    <w:p w:rsidR="007031D1" w:rsidRPr="00C669A9" w:rsidRDefault="00384E72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" w:hAnsi="Times New Roman"/>
          <w:b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Учиться высказывать свою точку зрения и пытать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 xml:space="preserve">ся её </w:t>
      </w:r>
      <w:r w:rsidR="007031D1" w:rsidRPr="00C669A9">
        <w:rPr>
          <w:rFonts w:ascii="Times New Roman" w:eastAsia="TimesNewRomanPSMT" w:hAnsi="Times New Roman"/>
          <w:i/>
          <w:iCs/>
          <w:sz w:val="24"/>
          <w:szCs w:val="24"/>
        </w:rPr>
        <w:t>обосно</w:t>
      </w:r>
      <w:r w:rsidRPr="00C669A9">
        <w:rPr>
          <w:rFonts w:ascii="Times New Roman" w:eastAsia="TimesNewRomanPSMT" w:hAnsi="Times New Roman"/>
          <w:i/>
          <w:iCs/>
          <w:sz w:val="24"/>
          <w:szCs w:val="24"/>
        </w:rPr>
        <w:t>вать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,</w:t>
      </w:r>
    </w:p>
    <w:p w:rsidR="007031D1" w:rsidRPr="00C669A9" w:rsidRDefault="00384E72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" w:hAnsi="Times New Roman"/>
          <w:b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слушать других, пытаться принимать другую точку зрения;</w:t>
      </w:r>
    </w:p>
    <w:p w:rsidR="007031D1" w:rsidRPr="00C669A9" w:rsidRDefault="00384E72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" w:hAnsi="Times New Roman"/>
          <w:b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уметь сотрудничать, выполняя различные роли в группе, в сов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мест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ном решении проблемы (задачи);</w:t>
      </w:r>
    </w:p>
    <w:p w:rsidR="00384E72" w:rsidRPr="00C669A9" w:rsidRDefault="00384E72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" w:hAnsi="Times New Roman"/>
          <w:b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уважительно относиться к позиции дру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гих, пытаться договари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ваться.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Предметные результаты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1. Общекультурные и общетр</w:t>
      </w:r>
      <w:r w:rsidR="007031D1" w:rsidRPr="00C669A9">
        <w:rPr>
          <w:rFonts w:eastAsia="TimesNewRomanPSMT" w:cs="Times New Roman"/>
          <w:b/>
          <w:iCs/>
          <w:kern w:val="0"/>
          <w:lang w:eastAsia="en-US" w:bidi="ar-SA"/>
        </w:rPr>
        <w:t>удовые компетенции. Основы куль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>туры труда, самоо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>б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>служивание</w:t>
      </w:r>
    </w:p>
    <w:p w:rsidR="007031D1" w:rsidRPr="00C669A9" w:rsidRDefault="007031D1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  <w:r w:rsidRPr="00C669A9">
        <w:rPr>
          <w:rFonts w:eastAsia="TimesNewRomanPSMT" w:cs="Times New Roman"/>
          <w:iCs/>
          <w:kern w:val="0"/>
          <w:lang w:eastAsia="en-US" w:bidi="ar-SA"/>
        </w:rPr>
        <w:t>Знать:</w:t>
      </w:r>
    </w:p>
    <w:p w:rsidR="007031D1" w:rsidRPr="00C669A9" w:rsidRDefault="00384E72" w:rsidP="00384E72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 характерных особенностях изуч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енных видов декоративно- приклад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ного искусс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т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ва;</w:t>
      </w:r>
    </w:p>
    <w:p w:rsidR="00384E72" w:rsidRPr="00C669A9" w:rsidRDefault="00384E72" w:rsidP="00384E72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 профессиях мастеров прикладного искусства (в рамках изученного).</w:t>
      </w:r>
    </w:p>
    <w:p w:rsidR="007031D1" w:rsidRPr="00C669A9" w:rsidRDefault="007031D1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  <w:r w:rsidRPr="00C669A9">
        <w:rPr>
          <w:rFonts w:eastAsia="TimesNewRomanPSMT" w:cs="Times New Roman"/>
          <w:iCs/>
          <w:kern w:val="0"/>
          <w:lang w:eastAsia="en-US" w:bidi="ar-SA"/>
        </w:rPr>
        <w:t>Уметь:</w:t>
      </w:r>
    </w:p>
    <w:p w:rsidR="007031D1" w:rsidRPr="00C669A9" w:rsidRDefault="00384E72" w:rsidP="00384E7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узнавать и называть по характерным особенностям образцов или  описанию из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у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ченные и распространённые в крае ремёсла;</w:t>
      </w:r>
    </w:p>
    <w:p w:rsidR="00384E72" w:rsidRPr="00C669A9" w:rsidRDefault="00384E72" w:rsidP="00384E7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соблюдать правила безопасного пользования домашними э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лектро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приборами (св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е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тильниками, звонками, теле- и радиоаппаратурой).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2. Технология ручной обработки материалов. Элементы графи ческой грамоты</w:t>
      </w:r>
    </w:p>
    <w:p w:rsidR="007031D1" w:rsidRPr="00C669A9" w:rsidRDefault="007031D1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  <w:r w:rsidRPr="00C669A9">
        <w:rPr>
          <w:rFonts w:eastAsia="TimesNewRomanPSMT" w:cs="Times New Roman"/>
          <w:iCs/>
          <w:kern w:val="0"/>
          <w:lang w:eastAsia="en-US" w:bidi="ar-SA"/>
        </w:rPr>
        <w:t>Знать:</w:t>
      </w:r>
    </w:p>
    <w:p w:rsidR="007031D1" w:rsidRPr="00C669A9" w:rsidRDefault="00384E72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7031D1" w:rsidRPr="00C669A9" w:rsidRDefault="00384E72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последовательность чтения и выполнения разметки развёрток с помощью ко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н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трольно-измерительных инструментов;</w:t>
      </w:r>
    </w:p>
    <w:p w:rsidR="007031D1" w:rsidRPr="00C669A9" w:rsidRDefault="00384E72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основные линии чертежа (осевая и центровая);</w:t>
      </w:r>
    </w:p>
    <w:p w:rsidR="007031D1" w:rsidRPr="00C669A9" w:rsidRDefault="00384E72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правила безопасной работы канцелярским ножом;</w:t>
      </w:r>
    </w:p>
    <w:p w:rsidR="007031D1" w:rsidRPr="00C669A9" w:rsidRDefault="00384E72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косую строчку, её варианты, их назначение;</w:t>
      </w:r>
    </w:p>
    <w:p w:rsidR="00A55665" w:rsidRPr="00C669A9" w:rsidRDefault="00384E72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названия нескольких видов информационных технологий и со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от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ветствующих сп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собов передачи информации (из реального ок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ру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жения учащихся).</w:t>
      </w:r>
    </w:p>
    <w:p w:rsidR="00384E72" w:rsidRPr="00C669A9" w:rsidRDefault="00384E72" w:rsidP="00A55665">
      <w:pPr>
        <w:autoSpaceDE w:val="0"/>
        <w:autoSpaceDN w:val="0"/>
        <w:adjustRightInd w:val="0"/>
        <w:rPr>
          <w:rFonts w:eastAsia="TimesNewRomanPSMT" w:cs="Times New Roman"/>
          <w:iCs/>
        </w:rPr>
      </w:pPr>
      <w:r w:rsidRPr="00C669A9">
        <w:rPr>
          <w:rFonts w:eastAsia="TimesNewRomanPSMT" w:cs="Times New Roman"/>
          <w:i/>
          <w:iCs/>
        </w:rPr>
        <w:t>Иметь представление:</w:t>
      </w:r>
    </w:p>
    <w:p w:rsidR="007031D1" w:rsidRPr="00C669A9" w:rsidRDefault="00384E72" w:rsidP="00384E72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lastRenderedPageBreak/>
        <w:t>о композиции декоративно-прикладного характера на плоскости и в объёме;</w:t>
      </w:r>
    </w:p>
    <w:p w:rsidR="00384E72" w:rsidRPr="00C669A9" w:rsidRDefault="00384E72" w:rsidP="00384E72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традициях декоративно-прик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ладного искусства в создании из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делий.</w:t>
      </w:r>
    </w:p>
    <w:p w:rsidR="007031D1" w:rsidRPr="00C669A9" w:rsidRDefault="007031D1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/>
          <w:iCs/>
          <w:kern w:val="0"/>
          <w:lang w:eastAsia="en-US" w:bidi="ar-SA"/>
        </w:rPr>
      </w:pPr>
      <w:r w:rsidRPr="00C669A9">
        <w:rPr>
          <w:rFonts w:eastAsia="TimesNewRomanPSMT" w:cs="Times New Roman"/>
          <w:i/>
          <w:iCs/>
          <w:kern w:val="0"/>
          <w:lang w:eastAsia="en-US" w:bidi="ar-SA"/>
        </w:rPr>
        <w:t>Уметь частично самостоятельно:</w:t>
      </w:r>
    </w:p>
    <w:p w:rsidR="007031D1" w:rsidRPr="00C669A9" w:rsidRDefault="00384E72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читать простейший чертёж (эскиз) развёрток;</w:t>
      </w:r>
    </w:p>
    <w:p w:rsidR="007031D1" w:rsidRPr="00C669A9" w:rsidRDefault="00384E72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выполнять разметку развё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рток с помощью чертёжных инстру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ментов;</w:t>
      </w:r>
    </w:p>
    <w:p w:rsidR="007031D1" w:rsidRPr="00C669A9" w:rsidRDefault="00384E72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подбирать и обосновывать наиболее рациональные технологи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че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ские приёмы изг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товления изделий;</w:t>
      </w:r>
    </w:p>
    <w:p w:rsidR="007031D1" w:rsidRPr="00C669A9" w:rsidRDefault="00384E72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выполнять рицовку;</w:t>
      </w:r>
    </w:p>
    <w:p w:rsidR="007031D1" w:rsidRPr="00C669A9" w:rsidRDefault="00384E72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оформлять изделия и соединять детали косой строчкой и её ва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ри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антами;</w:t>
      </w:r>
    </w:p>
    <w:p w:rsidR="007031D1" w:rsidRPr="00C669A9" w:rsidRDefault="00384E72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находить и использовать дополнительную информацию из раз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лич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ных источников (в том числе из сети Интернет);</w:t>
      </w:r>
    </w:p>
    <w:p w:rsidR="00384E72" w:rsidRPr="00C669A9" w:rsidRDefault="00384E72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решать доступные технологические задачи.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3.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ab/>
        <w:t>Конструирование и моделирование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  <w:r w:rsidRPr="00C669A9">
        <w:rPr>
          <w:rFonts w:eastAsia="TimesNewRomanPSMT" w:cs="Times New Roman"/>
          <w:iCs/>
          <w:kern w:val="0"/>
          <w:lang w:eastAsia="en-US" w:bidi="ar-SA"/>
        </w:rPr>
        <w:t>Знать:</w:t>
      </w:r>
    </w:p>
    <w:p w:rsidR="00384E72" w:rsidRPr="00C669A9" w:rsidRDefault="00384E72" w:rsidP="007031D1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простейшие способы достижения прочности конструкций.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  <w:r w:rsidRPr="00C669A9">
        <w:rPr>
          <w:rFonts w:eastAsia="TimesNewRomanPSMT" w:cs="Times New Roman"/>
          <w:iCs/>
          <w:kern w:val="0"/>
          <w:lang w:eastAsia="en-US" w:bidi="ar-SA"/>
        </w:rPr>
        <w:t>Уметь:</w:t>
      </w:r>
    </w:p>
    <w:p w:rsidR="007031D1" w:rsidRPr="00C669A9" w:rsidRDefault="00384E72" w:rsidP="00384E72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конструировать и моделировать изделия из разных материалов по заданным техн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и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ческим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 xml:space="preserve">, технологическим и декоративно - 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художественным условиям;</w:t>
      </w:r>
    </w:p>
    <w:p w:rsidR="007031D1" w:rsidRPr="00C669A9" w:rsidRDefault="00384E72" w:rsidP="00384E72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изменять конструкцию изделия по заданным условиям;</w:t>
      </w:r>
    </w:p>
    <w:p w:rsidR="00384E72" w:rsidRPr="00C669A9" w:rsidRDefault="00384E72" w:rsidP="00384E72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выбирать способ соединения и соединительный материал в зави</w:t>
      </w:r>
      <w:r w:rsidR="007031D1" w:rsidRPr="00C669A9">
        <w:rPr>
          <w:rFonts w:ascii="Times New Roman" w:eastAsia="TimesNewRomanPSMT" w:hAnsi="Times New Roman"/>
          <w:iCs/>
          <w:sz w:val="24"/>
          <w:szCs w:val="24"/>
        </w:rPr>
        <w:t>си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мости от треб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ваний конструкции.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b/>
          <w:iCs/>
          <w:kern w:val="0"/>
          <w:lang w:eastAsia="en-US" w:bidi="ar-SA"/>
        </w:rPr>
      </w:pPr>
      <w:r w:rsidRPr="00C669A9">
        <w:rPr>
          <w:rFonts w:eastAsia="TimesNewRomanPSMT" w:cs="Times New Roman"/>
          <w:b/>
          <w:iCs/>
          <w:kern w:val="0"/>
          <w:lang w:eastAsia="en-US" w:bidi="ar-SA"/>
        </w:rPr>
        <w:t>4.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ab/>
        <w:t>Использование информаци</w:t>
      </w:r>
      <w:r w:rsidR="007031D1" w:rsidRPr="00C669A9">
        <w:rPr>
          <w:rFonts w:eastAsia="TimesNewRomanPSMT" w:cs="Times New Roman"/>
          <w:b/>
          <w:iCs/>
          <w:kern w:val="0"/>
          <w:lang w:eastAsia="en-US" w:bidi="ar-SA"/>
        </w:rPr>
        <w:t>онных технологий (практика рабо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>ты на компьют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>е</w:t>
      </w:r>
      <w:r w:rsidRPr="00C669A9">
        <w:rPr>
          <w:rFonts w:eastAsia="TimesNewRomanPSMT" w:cs="Times New Roman"/>
          <w:b/>
          <w:iCs/>
          <w:kern w:val="0"/>
          <w:lang w:eastAsia="en-US" w:bidi="ar-SA"/>
        </w:rPr>
        <w:t>ре)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Cs/>
          <w:kern w:val="0"/>
          <w:lang w:eastAsia="en-US" w:bidi="ar-SA"/>
        </w:rPr>
      </w:pPr>
      <w:r w:rsidRPr="00C669A9">
        <w:rPr>
          <w:rFonts w:eastAsia="TimesNewRomanPSMT" w:cs="Times New Roman"/>
          <w:iCs/>
          <w:kern w:val="0"/>
          <w:lang w:eastAsia="en-US" w:bidi="ar-SA"/>
        </w:rPr>
        <w:t>Знать:</w:t>
      </w:r>
    </w:p>
    <w:p w:rsidR="00C564D3" w:rsidRPr="00C669A9" w:rsidRDefault="00384E72" w:rsidP="00384E72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названия и назначение основных устройств персонального ком</w:t>
      </w:r>
      <w:r w:rsidR="00C564D3" w:rsidRPr="00C669A9">
        <w:rPr>
          <w:rFonts w:ascii="Times New Roman" w:eastAsia="TimesNewRomanPSMT" w:hAnsi="Times New Roman"/>
          <w:iCs/>
          <w:sz w:val="24"/>
          <w:szCs w:val="24"/>
        </w:rPr>
        <w:t>пью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тера для ввода, вывода и обработки информации, основные правила безопасной работы на комп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ь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ютере;</w:t>
      </w:r>
    </w:p>
    <w:p w:rsidR="00384E72" w:rsidRPr="00C669A9" w:rsidRDefault="00384E72" w:rsidP="00384E72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о назначении клавиатуры, компьютерной мыши.</w:t>
      </w:r>
    </w:p>
    <w:p w:rsidR="00384E72" w:rsidRPr="00C669A9" w:rsidRDefault="00384E72" w:rsidP="00384E72">
      <w:pPr>
        <w:suppressAutoHyphens w:val="0"/>
        <w:autoSpaceDE w:val="0"/>
        <w:autoSpaceDN w:val="0"/>
        <w:adjustRightInd w:val="0"/>
        <w:rPr>
          <w:rFonts w:eastAsia="TimesNewRomanPSMT" w:cs="Times New Roman"/>
          <w:i/>
          <w:iCs/>
          <w:kern w:val="0"/>
          <w:lang w:eastAsia="en-US" w:bidi="ar-SA"/>
        </w:rPr>
      </w:pPr>
      <w:r w:rsidRPr="00C669A9">
        <w:rPr>
          <w:rFonts w:eastAsia="TimesNewRomanPSMT" w:cs="Times New Roman"/>
          <w:i/>
          <w:iCs/>
          <w:kern w:val="0"/>
          <w:lang w:eastAsia="en-US" w:bidi="ar-SA"/>
        </w:rPr>
        <w:t>Уметь с помощью учителя:</w:t>
      </w:r>
    </w:p>
    <w:p w:rsidR="00C564D3" w:rsidRPr="00C669A9" w:rsidRDefault="00384E72" w:rsidP="00384E72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включать и выключать компьютер;</w:t>
      </w:r>
    </w:p>
    <w:p w:rsidR="00C564D3" w:rsidRPr="00C669A9" w:rsidRDefault="00384E72" w:rsidP="00384E72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пользоваться клавиатурой, компью</w:t>
      </w:r>
      <w:r w:rsidR="00C564D3" w:rsidRPr="00C669A9">
        <w:rPr>
          <w:rFonts w:ascii="Times New Roman" w:eastAsia="TimesNewRomanPSMT" w:hAnsi="Times New Roman"/>
          <w:iCs/>
          <w:sz w:val="24"/>
          <w:szCs w:val="24"/>
        </w:rPr>
        <w:t>терной мышью (в рамках необ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ходимого для в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ы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полнения предъявляемого задания);</w:t>
      </w:r>
    </w:p>
    <w:p w:rsidR="00C564D3" w:rsidRPr="00C669A9" w:rsidRDefault="00384E72" w:rsidP="00384E72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выполнять простейшие операции с готовыми файлами и папками (открывать, ч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и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тать);</w:t>
      </w:r>
    </w:p>
    <w:p w:rsidR="004062CA" w:rsidRPr="00C669A9" w:rsidRDefault="00384E72" w:rsidP="004062CA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" w:hAnsi="Times New Roman"/>
          <w:iCs/>
          <w:sz w:val="24"/>
          <w:szCs w:val="24"/>
        </w:rPr>
      </w:pPr>
      <w:r w:rsidRPr="00C669A9">
        <w:rPr>
          <w:rFonts w:ascii="Times New Roman" w:eastAsia="TimesNewRomanPSMT" w:hAnsi="Times New Roman"/>
          <w:iCs/>
          <w:sz w:val="24"/>
          <w:szCs w:val="24"/>
        </w:rPr>
        <w:t>работать с ЦОР (цифровыми образовательными ре</w:t>
      </w:r>
      <w:r w:rsidR="00C564D3" w:rsidRPr="00C669A9">
        <w:rPr>
          <w:rFonts w:ascii="Times New Roman" w:eastAsia="TimesNewRomanPSMT" w:hAnsi="Times New Roman"/>
          <w:iCs/>
          <w:sz w:val="24"/>
          <w:szCs w:val="24"/>
        </w:rPr>
        <w:t>сурсами), гото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выми материал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а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ми на электронных носителях (CD): активировать диск, читать информацию, в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ы</w:t>
      </w:r>
      <w:r w:rsidRPr="00C669A9">
        <w:rPr>
          <w:rFonts w:ascii="Times New Roman" w:eastAsia="TimesNewRomanPSMT" w:hAnsi="Times New Roman"/>
          <w:iCs/>
          <w:sz w:val="24"/>
          <w:szCs w:val="24"/>
        </w:rPr>
        <w:t>полнять предложенные задания.</w:t>
      </w:r>
    </w:p>
    <w:p w:rsidR="004062CA" w:rsidRPr="00C669A9" w:rsidRDefault="004062CA" w:rsidP="004062CA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69A9">
        <w:rPr>
          <w:rFonts w:eastAsia="Times New Roman" w:cs="Times New Roman"/>
          <w:b/>
          <w:kern w:val="0"/>
          <w:lang w:eastAsia="ru-RU" w:bidi="ar-SA"/>
        </w:rPr>
        <w:t xml:space="preserve">Целевая ориентация реализации рабочей программы </w:t>
      </w:r>
    </w:p>
    <w:p w:rsidR="004062CA" w:rsidRPr="00C669A9" w:rsidRDefault="004062CA" w:rsidP="004062CA">
      <w:pPr>
        <w:suppressAutoHyphens w:val="0"/>
        <w:autoSpaceDE w:val="0"/>
        <w:autoSpaceDN w:val="0"/>
        <w:adjustRightInd w:val="0"/>
        <w:jc w:val="center"/>
        <w:rPr>
          <w:rFonts w:eastAsia="TimesNewRomanPSMT" w:cs="Times New Roman"/>
          <w:i/>
          <w:kern w:val="0"/>
          <w:lang w:eastAsia="en-US" w:bidi="ar-SA"/>
        </w:rPr>
      </w:pPr>
    </w:p>
    <w:p w:rsidR="002D5BF4" w:rsidRDefault="00C669A9" w:rsidP="00C564D3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ru-RU" w:bidi="ar-SA"/>
        </w:rPr>
      </w:pPr>
      <w:r>
        <w:rPr>
          <w:rFonts w:eastAsia="TimesNewRomanPSMT" w:cs="Times New Roman"/>
          <w:kern w:val="0"/>
          <w:lang w:eastAsia="ru-RU" w:bidi="ar-SA"/>
        </w:rPr>
        <w:t xml:space="preserve">         </w:t>
      </w:r>
      <w:r w:rsidR="00C564D3" w:rsidRPr="00C669A9">
        <w:rPr>
          <w:rFonts w:eastAsia="TimesNewRomanPSMT" w:cs="Times New Roman"/>
          <w:kern w:val="0"/>
          <w:lang w:eastAsia="ru-RU" w:bidi="ar-SA"/>
        </w:rPr>
        <w:t xml:space="preserve">В 3 </w:t>
      </w:r>
      <w:r w:rsidR="002D5BF4" w:rsidRPr="00C669A9">
        <w:rPr>
          <w:rFonts w:eastAsia="TimesNewRomanPSMT" w:cs="Times New Roman"/>
          <w:kern w:val="0"/>
          <w:lang w:eastAsia="ru-RU" w:bidi="ar-SA"/>
        </w:rPr>
        <w:t>классе</w:t>
      </w:r>
      <w:r w:rsidR="00C564D3" w:rsidRPr="00C669A9">
        <w:rPr>
          <w:rFonts w:eastAsia="TimesNewRomanPSMT" w:cs="Times New Roman"/>
          <w:kern w:val="0"/>
          <w:lang w:eastAsia="ru-RU" w:bidi="ar-SA"/>
        </w:rPr>
        <w:t xml:space="preserve"> освоение предметных знаний и умений осуществляется посредством п</w:t>
      </w:r>
      <w:r w:rsidR="00C564D3" w:rsidRPr="00C669A9">
        <w:rPr>
          <w:rFonts w:eastAsia="TimesNewRomanPSMT" w:cs="Times New Roman"/>
          <w:kern w:val="0"/>
          <w:lang w:eastAsia="ru-RU" w:bidi="ar-SA"/>
        </w:rPr>
        <w:t>е</w:t>
      </w:r>
      <w:r w:rsidR="00C564D3" w:rsidRPr="00C669A9">
        <w:rPr>
          <w:rFonts w:eastAsia="TimesNewRomanPSMT" w:cs="Times New Roman"/>
          <w:kern w:val="0"/>
          <w:lang w:eastAsia="ru-RU" w:bidi="ar-SA"/>
        </w:rPr>
        <w:t>реноса известного в новые с</w:t>
      </w:r>
      <w:r w:rsidR="002D5BF4" w:rsidRPr="00C669A9">
        <w:rPr>
          <w:rFonts w:eastAsia="TimesNewRomanPSMT" w:cs="Times New Roman"/>
          <w:kern w:val="0"/>
          <w:lang w:eastAsia="ru-RU" w:bidi="ar-SA"/>
        </w:rPr>
        <w:t xml:space="preserve">итуации, на первый план выходит </w:t>
      </w:r>
      <w:r w:rsidR="00C564D3" w:rsidRPr="00C669A9">
        <w:rPr>
          <w:rFonts w:eastAsia="TimesNewRomanPSMT" w:cs="Times New Roman"/>
          <w:kern w:val="0"/>
          <w:lang w:eastAsia="ru-RU" w:bidi="ar-SA"/>
        </w:rPr>
        <w:t>развитие коммуникативных и социальных качеств личности, а также развитие основ творческой деятельности, высшая форма которой – проект. Национальные и региональные традиции реализуются через н</w:t>
      </w:r>
      <w:r w:rsidR="00C564D3" w:rsidRPr="00C669A9">
        <w:rPr>
          <w:rFonts w:eastAsia="TimesNewRomanPSMT" w:cs="Times New Roman"/>
          <w:kern w:val="0"/>
          <w:lang w:eastAsia="ru-RU" w:bidi="ar-SA"/>
        </w:rPr>
        <w:t>а</w:t>
      </w:r>
      <w:r w:rsidR="00C564D3" w:rsidRPr="00C669A9">
        <w:rPr>
          <w:rFonts w:eastAsia="TimesNewRomanPSMT" w:cs="Times New Roman"/>
          <w:kern w:val="0"/>
          <w:lang w:eastAsia="ru-RU" w:bidi="ar-SA"/>
        </w:rPr>
        <w:lastRenderedPageBreak/>
        <w:t>полнение познавательной части курса и практических работ содержанием, которое отр</w:t>
      </w:r>
      <w:r w:rsidR="00C564D3" w:rsidRPr="00C669A9">
        <w:rPr>
          <w:rFonts w:eastAsia="TimesNewRomanPSMT" w:cs="Times New Roman"/>
          <w:kern w:val="0"/>
          <w:lang w:eastAsia="ru-RU" w:bidi="ar-SA"/>
        </w:rPr>
        <w:t>а</w:t>
      </w:r>
      <w:r w:rsidR="00C564D3" w:rsidRPr="00C669A9">
        <w:rPr>
          <w:rFonts w:eastAsia="TimesNewRomanPSMT" w:cs="Times New Roman"/>
          <w:kern w:val="0"/>
          <w:lang w:eastAsia="ru-RU" w:bidi="ar-SA"/>
        </w:rPr>
        <w:t>жает краеведческую направленность. Материал учебников и рабочих тетрадей, реал</w:t>
      </w:r>
      <w:r w:rsidR="00C564D3" w:rsidRPr="00C669A9">
        <w:rPr>
          <w:rFonts w:eastAsia="TimesNewRomanPSMT" w:cs="Times New Roman"/>
          <w:kern w:val="0"/>
          <w:lang w:eastAsia="ru-RU" w:bidi="ar-SA"/>
        </w:rPr>
        <w:t>и</w:t>
      </w:r>
      <w:r w:rsidR="00C564D3" w:rsidRPr="00C669A9">
        <w:rPr>
          <w:rFonts w:eastAsia="TimesNewRomanPSMT" w:cs="Times New Roman"/>
          <w:kern w:val="0"/>
          <w:lang w:eastAsia="ru-RU" w:bidi="ar-SA"/>
        </w:rPr>
        <w:t>зующих данную программу, представлен таким образом, что позволяет учителю на основе учебных тем составить программу внеурочного занятия.</w:t>
      </w:r>
      <w:r w:rsidR="008F57C9">
        <w:rPr>
          <w:rFonts w:eastAsia="TimesNewRomanPSMT" w:cs="Times New Roman"/>
          <w:kern w:val="0"/>
          <w:lang w:eastAsia="ru-RU" w:bidi="ar-SA"/>
        </w:rPr>
        <w:t xml:space="preserve"> </w:t>
      </w:r>
      <w:r w:rsidR="00C564D3" w:rsidRPr="00C669A9">
        <w:rPr>
          <w:rFonts w:eastAsia="TimesNewRomanPSMT" w:cs="Times New Roman"/>
          <w:kern w:val="0"/>
          <w:lang w:eastAsia="ru-RU" w:bidi="ar-SA"/>
        </w:rPr>
        <w:t>Внеурочную проектную деятел</w:t>
      </w:r>
      <w:r w:rsidR="00C564D3" w:rsidRPr="00C669A9">
        <w:rPr>
          <w:rFonts w:eastAsia="TimesNewRomanPSMT" w:cs="Times New Roman"/>
          <w:kern w:val="0"/>
          <w:lang w:eastAsia="ru-RU" w:bidi="ar-SA"/>
        </w:rPr>
        <w:t>ь</w:t>
      </w:r>
      <w:r w:rsidR="00C564D3" w:rsidRPr="00C669A9">
        <w:rPr>
          <w:rFonts w:eastAsia="TimesNewRomanPSMT" w:cs="Times New Roman"/>
          <w:kern w:val="0"/>
          <w:lang w:eastAsia="ru-RU" w:bidi="ar-SA"/>
        </w:rPr>
        <w:t xml:space="preserve">ность также предполагается выстроить как продолжение проектной урочной деятельности (ввиду малого количества учебного времени). Во </w:t>
      </w:r>
      <w:r w:rsidR="002D5BF4" w:rsidRPr="00C669A9">
        <w:rPr>
          <w:rFonts w:eastAsia="TimesNewRomanPSMT" w:cs="Times New Roman"/>
          <w:kern w:val="0"/>
          <w:lang w:eastAsia="ru-RU" w:bidi="ar-SA"/>
        </w:rPr>
        <w:t>вне</w:t>
      </w:r>
      <w:r w:rsidR="00C564D3" w:rsidRPr="00C669A9">
        <w:rPr>
          <w:rFonts w:eastAsia="TimesNewRomanPSMT" w:cs="Times New Roman"/>
          <w:kern w:val="0"/>
          <w:lang w:eastAsia="ru-RU" w:bidi="ar-SA"/>
        </w:rPr>
        <w:t>у</w:t>
      </w:r>
      <w:r w:rsidR="002D5BF4" w:rsidRPr="00C669A9">
        <w:rPr>
          <w:rFonts w:eastAsia="TimesNewRomanPSMT" w:cs="Times New Roman"/>
          <w:kern w:val="0"/>
          <w:lang w:eastAsia="ru-RU" w:bidi="ar-SA"/>
        </w:rPr>
        <w:t>роч</w:t>
      </w:r>
      <w:r w:rsidR="00C564D3" w:rsidRPr="00C669A9">
        <w:rPr>
          <w:rFonts w:eastAsia="TimesNewRomanPSMT" w:cs="Times New Roman"/>
          <w:kern w:val="0"/>
          <w:lang w:eastAsia="ru-RU" w:bidi="ar-SA"/>
        </w:rPr>
        <w:t xml:space="preserve">ное время учащиеся </w:t>
      </w:r>
      <w:r w:rsidR="002D5BF4" w:rsidRPr="00C669A9">
        <w:rPr>
          <w:rFonts w:eastAsia="TimesNewRomanPSMT" w:cs="Times New Roman"/>
          <w:kern w:val="0"/>
          <w:lang w:eastAsia="ru-RU" w:bidi="ar-SA"/>
        </w:rPr>
        <w:t xml:space="preserve">занимаются поиском, отбором и </w:t>
      </w:r>
      <w:r w:rsidR="00C564D3" w:rsidRPr="00C669A9">
        <w:rPr>
          <w:rFonts w:eastAsia="TimesNewRomanPSMT" w:cs="Times New Roman"/>
          <w:kern w:val="0"/>
          <w:lang w:eastAsia="ru-RU" w:bidi="ar-SA"/>
        </w:rPr>
        <w:t>систематизацией информации, необходимой</w:t>
      </w:r>
      <w:r w:rsidR="002D5BF4" w:rsidRPr="00C669A9">
        <w:rPr>
          <w:rFonts w:eastAsia="TimesNewRomanPSMT" w:cs="Times New Roman"/>
          <w:kern w:val="0"/>
          <w:lang w:eastAsia="ru-RU" w:bidi="ar-SA"/>
        </w:rPr>
        <w:t>для выполнения выбра</w:t>
      </w:r>
      <w:r w:rsidR="002D5BF4" w:rsidRPr="00C669A9">
        <w:rPr>
          <w:rFonts w:eastAsia="TimesNewRomanPSMT" w:cs="Times New Roman"/>
          <w:kern w:val="0"/>
          <w:lang w:eastAsia="ru-RU" w:bidi="ar-SA"/>
        </w:rPr>
        <w:t>н</w:t>
      </w:r>
      <w:r w:rsidR="002D5BF4" w:rsidRPr="00C669A9">
        <w:rPr>
          <w:rFonts w:eastAsia="TimesNewRomanPSMT" w:cs="Times New Roman"/>
          <w:kern w:val="0"/>
          <w:lang w:eastAsia="ru-RU" w:bidi="ar-SA"/>
        </w:rPr>
        <w:t xml:space="preserve">ных </w:t>
      </w:r>
      <w:r w:rsidR="00C564D3" w:rsidRPr="00C669A9">
        <w:rPr>
          <w:rFonts w:eastAsia="TimesNewRomanPSMT" w:cs="Times New Roman"/>
          <w:kern w:val="0"/>
          <w:lang w:eastAsia="ru-RU" w:bidi="ar-SA"/>
        </w:rPr>
        <w:t>проектов, делают эскизы и заготовки к ним.</w:t>
      </w:r>
    </w:p>
    <w:p w:rsidR="00C669A9" w:rsidRPr="00C669A9" w:rsidRDefault="00C669A9" w:rsidP="00C564D3">
      <w:p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lang w:eastAsia="ru-RU" w:bidi="ar-SA"/>
        </w:rPr>
      </w:pPr>
    </w:p>
    <w:p w:rsidR="004062CA" w:rsidRPr="00C669A9" w:rsidRDefault="004062CA" w:rsidP="004062CA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69A9">
        <w:rPr>
          <w:rFonts w:eastAsia="Times New Roman" w:cs="Times New Roman"/>
          <w:b/>
          <w:kern w:val="0"/>
          <w:lang w:eastAsia="ru-RU" w:bidi="ar-SA"/>
        </w:rPr>
        <w:t>Учебно-методическое обеспечение образовательного процесса</w:t>
      </w:r>
    </w:p>
    <w:p w:rsidR="004062CA" w:rsidRPr="00C669A9" w:rsidRDefault="004062CA" w:rsidP="004062CA">
      <w:pPr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4062CA" w:rsidRPr="00C669A9" w:rsidRDefault="004062CA" w:rsidP="004062CA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C669A9">
        <w:rPr>
          <w:rFonts w:eastAsia="Calibri" w:cs="Times New Roman"/>
          <w:kern w:val="0"/>
          <w:lang w:eastAsia="en-US" w:bidi="ar-SA"/>
        </w:rPr>
        <w:t xml:space="preserve"> Беседы с учителем 3 кл., под редакцией Л. Е. Журовой.   М.: Изд. центр «Вентана – Граф», 2008 г.</w:t>
      </w:r>
    </w:p>
    <w:p w:rsidR="00226ABC" w:rsidRPr="00C669A9" w:rsidRDefault="00226ABC" w:rsidP="00226AB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C669A9">
        <w:rPr>
          <w:rFonts w:eastAsia="Calibri" w:cs="Times New Roman"/>
          <w:kern w:val="0"/>
          <w:lang w:eastAsia="en-US" w:bidi="ar-SA"/>
        </w:rPr>
        <w:t>ФГОС НОО. – М.: Просвещение, 2009</w:t>
      </w:r>
    </w:p>
    <w:p w:rsidR="00226ABC" w:rsidRPr="00C669A9" w:rsidRDefault="00226ABC" w:rsidP="00226AB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C669A9">
        <w:rPr>
          <w:rFonts w:eastAsia="Calibri" w:cs="Times New Roman"/>
          <w:kern w:val="0"/>
          <w:lang w:eastAsia="en-US" w:bidi="ar-SA"/>
        </w:rPr>
        <w:t>Примерная ООП НОО/ Система учебников «Начальная школа XXI века». – М.: Вентана-Граф, 2010</w:t>
      </w:r>
      <w:r w:rsidR="00FF1254" w:rsidRPr="00C669A9">
        <w:rPr>
          <w:rFonts w:eastAsia="Calibri" w:cs="Times New Roman"/>
          <w:kern w:val="0"/>
          <w:lang w:eastAsia="en-US" w:bidi="ar-SA"/>
        </w:rPr>
        <w:t>.</w:t>
      </w:r>
    </w:p>
    <w:p w:rsidR="00226ABC" w:rsidRPr="00C669A9" w:rsidRDefault="00226ABC" w:rsidP="00226AB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C669A9">
        <w:rPr>
          <w:rFonts w:eastAsia="Calibri" w:cs="Times New Roman"/>
          <w:kern w:val="0"/>
          <w:lang w:eastAsia="en-US" w:bidi="ar-SA"/>
        </w:rPr>
        <w:t>Лутцева Е. А. Технология, 3 класс /Учебник – М.: Вентана-Граф, 2012</w:t>
      </w:r>
      <w:r w:rsidR="00FF1254" w:rsidRPr="00C669A9">
        <w:rPr>
          <w:rFonts w:eastAsia="Calibri" w:cs="Times New Roman"/>
          <w:kern w:val="0"/>
          <w:lang w:eastAsia="en-US" w:bidi="ar-SA"/>
        </w:rPr>
        <w:t>.</w:t>
      </w:r>
    </w:p>
    <w:p w:rsidR="00226ABC" w:rsidRPr="00C669A9" w:rsidRDefault="00226ABC" w:rsidP="00226AB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C669A9">
        <w:rPr>
          <w:rFonts w:eastAsia="Calibri" w:cs="Times New Roman"/>
          <w:kern w:val="0"/>
          <w:lang w:eastAsia="en-US" w:bidi="ar-SA"/>
        </w:rPr>
        <w:t>Лутцева Е.А. Технология, 3 класс/Рабочая тетрадь – М.: Вентана-Граф, 2013</w:t>
      </w:r>
      <w:r w:rsidR="00FF1254" w:rsidRPr="00C669A9">
        <w:rPr>
          <w:rFonts w:eastAsia="Calibri" w:cs="Times New Roman"/>
          <w:kern w:val="0"/>
          <w:lang w:eastAsia="en-US" w:bidi="ar-SA"/>
        </w:rPr>
        <w:t>.</w:t>
      </w:r>
    </w:p>
    <w:p w:rsidR="00226ABC" w:rsidRPr="00C669A9" w:rsidRDefault="00226ABC" w:rsidP="00226AB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C669A9">
        <w:rPr>
          <w:rFonts w:eastAsia="Calibri" w:cs="Times New Roman"/>
          <w:kern w:val="0"/>
          <w:lang w:eastAsia="en-US" w:bidi="ar-SA"/>
        </w:rPr>
        <w:t>Матяш Н.В., Симоненко В.Д. Тех</w:t>
      </w:r>
      <w:r w:rsidR="00A55665" w:rsidRPr="00C669A9">
        <w:rPr>
          <w:rFonts w:eastAsia="Calibri" w:cs="Times New Roman"/>
          <w:kern w:val="0"/>
          <w:lang w:eastAsia="en-US" w:bidi="ar-SA"/>
        </w:rPr>
        <w:t xml:space="preserve">нология. Проектная деятельность </w:t>
      </w:r>
      <w:r w:rsidRPr="00C669A9">
        <w:rPr>
          <w:rFonts w:eastAsia="Calibri" w:cs="Times New Roman"/>
          <w:kern w:val="0"/>
          <w:lang w:eastAsia="en-US" w:bidi="ar-SA"/>
        </w:rPr>
        <w:t>младших школьников. – М.: Вентана-Граф, 2012</w:t>
      </w:r>
      <w:r w:rsidR="00FF1254" w:rsidRPr="00C669A9">
        <w:rPr>
          <w:rFonts w:eastAsia="Calibri" w:cs="Times New Roman"/>
          <w:kern w:val="0"/>
          <w:lang w:eastAsia="en-US" w:bidi="ar-SA"/>
        </w:rPr>
        <w:t>.</w:t>
      </w:r>
    </w:p>
    <w:p w:rsidR="00226ABC" w:rsidRPr="00C669A9" w:rsidRDefault="00226ABC" w:rsidP="00226AB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C669A9">
        <w:rPr>
          <w:rFonts w:eastAsia="Calibri" w:cs="Times New Roman"/>
          <w:kern w:val="0"/>
          <w:lang w:eastAsia="en-US" w:bidi="ar-SA"/>
        </w:rPr>
        <w:t>Интернет-ресурсы:</w:t>
      </w:r>
    </w:p>
    <w:p w:rsidR="00FF1254" w:rsidRPr="00C669A9" w:rsidRDefault="002F5421" w:rsidP="00FF125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hyperlink r:id="rId9">
        <w:r w:rsidR="00FF1254" w:rsidRPr="00C669A9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http://stranamasterov.ru/</w:t>
        </w:r>
      </w:hyperlink>
    </w:p>
    <w:p w:rsidR="00FF1254" w:rsidRPr="00C669A9" w:rsidRDefault="002F5421" w:rsidP="00FF125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hyperlink r:id="rId10">
        <w:r w:rsidR="00FF1254" w:rsidRPr="00C669A9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http://murzilka.org/</w:t>
        </w:r>
      </w:hyperlink>
    </w:p>
    <w:p w:rsidR="004062CA" w:rsidRPr="00C669A9" w:rsidRDefault="002F5421" w:rsidP="00A55665">
      <w:pPr>
        <w:pStyle w:val="a4"/>
        <w:rPr>
          <w:rFonts w:ascii="Times New Roman" w:hAnsi="Times New Roman"/>
          <w:sz w:val="24"/>
          <w:szCs w:val="24"/>
        </w:rPr>
      </w:pPr>
      <w:hyperlink r:id="rId11">
        <w:r w:rsidR="00FF1254" w:rsidRPr="00C669A9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http://www.solnet.ee/</w:t>
        </w:r>
      </w:hyperlink>
    </w:p>
    <w:p w:rsidR="004062CA" w:rsidRPr="004062CA" w:rsidRDefault="004062CA" w:rsidP="004062CA">
      <w:pPr>
        <w:suppressAutoHyphens w:val="0"/>
        <w:spacing w:after="200" w:line="276" w:lineRule="auto"/>
        <w:jc w:val="center"/>
        <w:rPr>
          <w:rFonts w:eastAsia="Calibri" w:cs="Times New Roman"/>
          <w:kern w:val="0"/>
          <w:lang w:eastAsia="en-US" w:bidi="ar-SA"/>
        </w:rPr>
      </w:pPr>
    </w:p>
    <w:p w:rsidR="004062CA" w:rsidRPr="004062CA" w:rsidRDefault="004062CA" w:rsidP="004062CA">
      <w:pPr>
        <w:suppressAutoHyphens w:val="0"/>
        <w:spacing w:after="200" w:line="276" w:lineRule="auto"/>
        <w:jc w:val="center"/>
        <w:rPr>
          <w:rFonts w:eastAsia="Calibri" w:cs="Times New Roman"/>
          <w:kern w:val="0"/>
          <w:lang w:eastAsia="en-US" w:bidi="ar-SA"/>
        </w:rPr>
      </w:pPr>
    </w:p>
    <w:p w:rsidR="004062CA" w:rsidRPr="004062CA" w:rsidRDefault="004062CA" w:rsidP="004062CA">
      <w:p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4062CA" w:rsidRPr="004062CA" w:rsidRDefault="004062CA" w:rsidP="004062CA">
      <w:p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4062CA" w:rsidRPr="004062CA" w:rsidRDefault="004062CA" w:rsidP="004062CA">
      <w:pPr>
        <w:suppressAutoHyphens w:val="0"/>
        <w:spacing w:after="200" w:line="276" w:lineRule="auto"/>
        <w:jc w:val="center"/>
        <w:rPr>
          <w:rFonts w:eastAsia="Calibri" w:cs="Times New Roman"/>
          <w:kern w:val="0"/>
          <w:lang w:eastAsia="en-US" w:bidi="ar-SA"/>
        </w:rPr>
      </w:pPr>
    </w:p>
    <w:p w:rsidR="004062CA" w:rsidRDefault="004062CA" w:rsidP="00A55665">
      <w:p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  <w:sectPr w:rsidR="004062CA" w:rsidSect="00C669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128"/>
        <w:gridCol w:w="1507"/>
        <w:gridCol w:w="2711"/>
        <w:gridCol w:w="1418"/>
        <w:gridCol w:w="3685"/>
        <w:gridCol w:w="2487"/>
        <w:gridCol w:w="866"/>
        <w:gridCol w:w="842"/>
      </w:tblGrid>
      <w:tr w:rsidR="004062CA" w:rsidRPr="004062CA">
        <w:trPr>
          <w:trHeight w:val="243"/>
        </w:trPr>
        <w:tc>
          <w:tcPr>
            <w:tcW w:w="716" w:type="dxa"/>
            <w:vMerge w:val="restart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№ 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урока</w:t>
            </w:r>
          </w:p>
        </w:tc>
        <w:tc>
          <w:tcPr>
            <w:tcW w:w="1128" w:type="dxa"/>
            <w:vMerge w:val="restart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Тема, тип урока</w:t>
            </w:r>
          </w:p>
        </w:tc>
        <w:tc>
          <w:tcPr>
            <w:tcW w:w="1507" w:type="dxa"/>
            <w:vMerge w:val="restart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Основное со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держание т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мы, термины и понятия</w:t>
            </w:r>
          </w:p>
        </w:tc>
        <w:tc>
          <w:tcPr>
            <w:tcW w:w="2711" w:type="dxa"/>
            <w:vMerge w:val="restart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Виды деятельности, формы  работы, ЦОР</w:t>
            </w:r>
          </w:p>
        </w:tc>
        <w:tc>
          <w:tcPr>
            <w:tcW w:w="5103" w:type="dxa"/>
            <w:gridSpan w:val="2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Планируемые результаты обучения</w:t>
            </w:r>
          </w:p>
        </w:tc>
        <w:tc>
          <w:tcPr>
            <w:tcW w:w="2487" w:type="dxa"/>
            <w:vMerge w:val="restart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Творческая, исследова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тельская, проектная дея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тельность учащихся</w:t>
            </w:r>
          </w:p>
        </w:tc>
        <w:tc>
          <w:tcPr>
            <w:tcW w:w="866" w:type="dxa"/>
            <w:vMerge w:val="restart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Формы кон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троля</w:t>
            </w:r>
          </w:p>
        </w:tc>
        <w:tc>
          <w:tcPr>
            <w:tcW w:w="842" w:type="dxa"/>
            <w:vMerge w:val="restart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Кален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дарные сроки</w:t>
            </w:r>
          </w:p>
        </w:tc>
      </w:tr>
      <w:tr w:rsidR="004062CA" w:rsidRPr="004062CA">
        <w:trPr>
          <w:trHeight w:val="1041"/>
        </w:trPr>
        <w:tc>
          <w:tcPr>
            <w:tcW w:w="716" w:type="dxa"/>
            <w:vMerge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8" w:type="dxa"/>
            <w:vMerge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07" w:type="dxa"/>
            <w:vMerge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11" w:type="dxa"/>
            <w:vMerge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Освоение предметных знаний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(базовые по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нятия)</w:t>
            </w:r>
          </w:p>
        </w:tc>
        <w:tc>
          <w:tcPr>
            <w:tcW w:w="3685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Универсальные учебные действия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(УУД)</w:t>
            </w:r>
          </w:p>
        </w:tc>
        <w:tc>
          <w:tcPr>
            <w:tcW w:w="2487" w:type="dxa"/>
            <w:vMerge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6" w:type="dxa"/>
            <w:vMerge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2" w:type="dxa"/>
            <w:vMerge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28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07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711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685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487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866" w:type="dxa"/>
            <w:vAlign w:val="center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</w:tr>
      <w:tr w:rsidR="00564558" w:rsidRPr="004062CA">
        <w:tc>
          <w:tcPr>
            <w:tcW w:w="15360" w:type="dxa"/>
            <w:gridSpan w:val="9"/>
            <w:vAlign w:val="center"/>
          </w:tcPr>
          <w:p w:rsidR="00564558" w:rsidRPr="00564558" w:rsidRDefault="00564558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Общекультурные и общетрудовые компетенции. Основы культуры труда, самообслуживание.</w:t>
            </w:r>
            <w:r w:rsidR="00FD1D4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(14</w:t>
            </w:r>
            <w:r w:rsidR="0073697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ч.)</w:t>
            </w: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28" w:type="dxa"/>
          </w:tcPr>
          <w:p w:rsidR="004062CA" w:rsidRPr="004062CA" w:rsidRDefault="005309B1" w:rsidP="00496BA5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Рукотво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 мир как 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зультат труда 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ловека.</w:t>
            </w:r>
            <w:r w:rsidR="00496BA5" w:rsidRPr="00912171">
              <w:rPr>
                <w:sz w:val="20"/>
                <w:szCs w:val="20"/>
              </w:rPr>
              <w:t xml:space="preserve"> «</w:t>
            </w:r>
            <w:r w:rsidR="00496BA5">
              <w:rPr>
                <w:sz w:val="20"/>
                <w:szCs w:val="20"/>
              </w:rPr>
              <w:t>Модель одежды</w:t>
            </w:r>
            <w:r w:rsidR="00496BA5" w:rsidRPr="00912171">
              <w:rPr>
                <w:sz w:val="20"/>
                <w:szCs w:val="20"/>
              </w:rPr>
              <w:t>» (</w:t>
            </w:r>
            <w:r w:rsidR="00496BA5">
              <w:rPr>
                <w:sz w:val="20"/>
                <w:szCs w:val="20"/>
              </w:rPr>
              <w:t>комбин</w:t>
            </w:r>
            <w:r w:rsidR="00496BA5">
              <w:rPr>
                <w:sz w:val="20"/>
                <w:szCs w:val="20"/>
              </w:rPr>
              <w:t>и</w:t>
            </w:r>
            <w:r w:rsidR="00496BA5">
              <w:rPr>
                <w:sz w:val="20"/>
                <w:szCs w:val="20"/>
              </w:rPr>
              <w:t>рова</w:t>
            </w:r>
            <w:r w:rsidR="00496BA5">
              <w:rPr>
                <w:sz w:val="20"/>
                <w:szCs w:val="20"/>
              </w:rPr>
              <w:t>н</w:t>
            </w:r>
            <w:r w:rsidR="00496BA5">
              <w:rPr>
                <w:sz w:val="20"/>
                <w:szCs w:val="20"/>
              </w:rPr>
              <w:t>ный</w:t>
            </w:r>
            <w:r w:rsidR="00496BA5" w:rsidRPr="00912171">
              <w:rPr>
                <w:sz w:val="20"/>
                <w:szCs w:val="20"/>
              </w:rPr>
              <w:t>).</w:t>
            </w:r>
          </w:p>
        </w:tc>
        <w:tc>
          <w:tcPr>
            <w:tcW w:w="1507" w:type="dxa"/>
          </w:tcPr>
          <w:p w:rsidR="004062CA" w:rsidRPr="004062CA" w:rsidRDefault="00440987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Вводный 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структаж. </w:t>
            </w:r>
            <w:r w:rsidR="008626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8626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8626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ражение н</w:t>
            </w:r>
            <w:r w:rsidR="008626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8626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ционально-культурной специфики в жилище.</w:t>
            </w:r>
          </w:p>
        </w:tc>
        <w:tc>
          <w:tcPr>
            <w:tcW w:w="2711" w:type="dxa"/>
          </w:tcPr>
          <w:p w:rsidR="004062CA" w:rsidRPr="004062CA" w:rsidRDefault="004062CA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Pr="004062CA"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  <w:t xml:space="preserve">игра «Узнай </w:t>
            </w:r>
            <w:r w:rsidR="00496BA5"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  <w:t>профессию</w:t>
            </w:r>
            <w:r w:rsidRPr="004062CA">
              <w:rPr>
                <w:rFonts w:eastAsia="Times New Roman" w:cs="Times New Roman"/>
                <w:color w:val="000000"/>
                <w:spacing w:val="-5"/>
                <w:w w:val="105"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  <w:p w:rsidR="004062CA" w:rsidRPr="004062CA" w:rsidRDefault="004062CA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 xml:space="preserve">Коллективная 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–  </w:t>
            </w:r>
            <w:r w:rsidRPr="004062CA"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  <w:t>р</w:t>
            </w:r>
            <w:r w:rsidRPr="004062CA">
              <w:rPr>
                <w:rFonts w:eastAsia="Times New Roman" w:cs="Times New Roman"/>
                <w:color w:val="000000"/>
                <w:spacing w:val="-5"/>
                <w:w w:val="105"/>
                <w:kern w:val="0"/>
                <w:sz w:val="20"/>
                <w:szCs w:val="20"/>
                <w:lang w:eastAsia="ru-RU" w:bidi="ar-SA"/>
              </w:rPr>
              <w:t>абота с рубри</w:t>
            </w:r>
            <w:r w:rsidRPr="004062CA"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  <w:t>кой «</w:t>
            </w:r>
            <w:r w:rsidR="00496BA5"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  <w:t>Выскажи дога</w:t>
            </w:r>
            <w:r w:rsidR="00496BA5"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  <w:t>д</w:t>
            </w:r>
            <w:r w:rsidR="00496BA5"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  <w:t>ку</w:t>
            </w:r>
            <w:r w:rsidRPr="004062CA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 xml:space="preserve">». </w:t>
            </w:r>
            <w:r w:rsidR="00496BA5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Рассматривание фот</w:t>
            </w:r>
            <w:r w:rsidR="00496BA5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о</w:t>
            </w:r>
            <w:r w:rsidR="00496BA5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графий и рисунков, отр</w:t>
            </w:r>
            <w:r w:rsidR="00496BA5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а</w:t>
            </w:r>
            <w:r w:rsidR="00496BA5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жающих жизнь людей в разные исторические вр</w:t>
            </w:r>
            <w:r w:rsidR="00496BA5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е</w:t>
            </w:r>
            <w:r w:rsidR="00496BA5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мена</w:t>
            </w:r>
            <w:r w:rsidRPr="004062CA">
              <w:rPr>
                <w:rFonts w:eastAsia="Times New Roman" w:cs="Times New Roman"/>
                <w:color w:val="000000"/>
                <w:spacing w:val="-1"/>
                <w:w w:val="108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4062CA" w:rsidRPr="004062CA" w:rsidRDefault="004062CA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spacing w:val="-2"/>
                <w:w w:val="102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 xml:space="preserve">Индивидуальная – </w:t>
            </w:r>
            <w:r w:rsidR="00496BA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выбор м</w:t>
            </w:r>
            <w:r w:rsidR="00496BA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</w:t>
            </w:r>
            <w:r w:rsidR="00496BA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дели одежды определённой эпохи.</w:t>
            </w:r>
          </w:p>
          <w:p w:rsidR="004062CA" w:rsidRPr="004062CA" w:rsidRDefault="00496BA5" w:rsidP="00496BA5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spacing w:val="-5"/>
                <w:w w:val="106"/>
                <w:kern w:val="0"/>
                <w:sz w:val="20"/>
                <w:szCs w:val="20"/>
                <w:lang w:eastAsia="ru-RU" w:bidi="ar-SA"/>
              </w:rPr>
              <w:t>Групповая</w:t>
            </w:r>
            <w:r w:rsidR="004062CA" w:rsidRPr="004062CA">
              <w:rPr>
                <w:rFonts w:eastAsia="Times New Roman" w:cs="Times New Roman"/>
                <w:color w:val="000000"/>
                <w:spacing w:val="-5"/>
                <w:w w:val="10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pacing w:val="-5"/>
                <w:w w:val="106"/>
                <w:kern w:val="0"/>
                <w:sz w:val="20"/>
                <w:szCs w:val="20"/>
                <w:lang w:eastAsia="ru-RU" w:bidi="ar-SA"/>
              </w:rPr>
              <w:t>изготовление модели одежды.</w:t>
            </w:r>
          </w:p>
        </w:tc>
        <w:tc>
          <w:tcPr>
            <w:tcW w:w="1418" w:type="dxa"/>
          </w:tcPr>
          <w:p w:rsidR="004062CA" w:rsidRPr="004062CA" w:rsidRDefault="00E24B3E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Характерные особенности видов декор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</w:t>
            </w:r>
            <w:r w:rsidR="00956563">
              <w:rPr>
                <w:sz w:val="20"/>
                <w:szCs w:val="20"/>
              </w:rPr>
              <w:t>о -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кладного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кусства.</w:t>
            </w:r>
          </w:p>
        </w:tc>
        <w:tc>
          <w:tcPr>
            <w:tcW w:w="3685" w:type="dxa"/>
          </w:tcPr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выявлять и формулировать уче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ную проблему.</w:t>
            </w:r>
          </w:p>
          <w:p w:rsidR="00956563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 и обсуждений материалов учебника, в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956563" w:rsidRDefault="004062CA" w:rsidP="00956563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слушать др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гих, пытаться принимать другую точку зрения.</w:t>
            </w:r>
          </w:p>
          <w:p w:rsidR="004062CA" w:rsidRPr="004062CA" w:rsidRDefault="004062CA" w:rsidP="00956563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проявлять  интерес к 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историческим традициям своего края и России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487" w:type="dxa"/>
          </w:tcPr>
          <w:p w:rsidR="004062CA" w:rsidRPr="004062CA" w:rsidRDefault="00496BA5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Проектирование модели одежды выбранной эпохи.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28" w:type="dxa"/>
          </w:tcPr>
          <w:p w:rsidR="004062CA" w:rsidRPr="004062CA" w:rsidRDefault="005309B1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Рукотво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 мир как 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зультат труда 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ловека.</w:t>
            </w:r>
            <w:r w:rsidR="0078745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рование русского костюма (комб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ный).</w:t>
            </w:r>
          </w:p>
        </w:tc>
        <w:tc>
          <w:tcPr>
            <w:tcW w:w="1507" w:type="dxa"/>
          </w:tcPr>
          <w:p w:rsidR="004062CA" w:rsidRPr="004062CA" w:rsidRDefault="00862605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Отражение жизненной потребности в обустройстве, убранстве, быте и одежде людей.</w:t>
            </w:r>
          </w:p>
        </w:tc>
        <w:tc>
          <w:tcPr>
            <w:tcW w:w="2711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4C77D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чтение текста в учебнике «Разные времена – разная одежда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».</w:t>
            </w:r>
          </w:p>
          <w:p w:rsidR="004C77D2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="004C77D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B92EF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работа с ру</w:t>
            </w:r>
            <w:r w:rsidR="00B92EF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б</w:t>
            </w:r>
            <w:r w:rsidR="00B92EF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рикой «Выскажи догадку»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2EF9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составление высказываний на тему «</w:t>
            </w:r>
            <w:r w:rsidR="00B92EF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 чём может рассказать одежда?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».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Pr="004062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выполнение упражнений в рабочей тетра</w:t>
            </w:r>
            <w:r w:rsidRPr="004062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softHyphen/>
              <w:t xml:space="preserve">ди. </w:t>
            </w:r>
            <w:r w:rsidR="00B92EF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Проектирование русского костюма.</w:t>
            </w:r>
          </w:p>
        </w:tc>
        <w:tc>
          <w:tcPr>
            <w:tcW w:w="1418" w:type="dxa"/>
          </w:tcPr>
          <w:p w:rsidR="004062CA" w:rsidRPr="004062CA" w:rsidRDefault="00B92EF9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Разрабаты</w:t>
            </w:r>
            <w:r w:rsidRPr="00912171">
              <w:rPr>
                <w:sz w:val="20"/>
                <w:szCs w:val="20"/>
              </w:rPr>
              <w:t>вать несложные тематические проекты и самостоятел</w:t>
            </w:r>
            <w:r w:rsidRPr="00912171">
              <w:rPr>
                <w:sz w:val="20"/>
                <w:szCs w:val="20"/>
              </w:rPr>
              <w:t>ь</w:t>
            </w:r>
            <w:r w:rsidRPr="00912171">
              <w:rPr>
                <w:sz w:val="20"/>
                <w:szCs w:val="20"/>
              </w:rPr>
              <w:t>но их реал</w:t>
            </w:r>
            <w:r w:rsidRPr="00912171">
              <w:rPr>
                <w:sz w:val="20"/>
                <w:szCs w:val="20"/>
              </w:rPr>
              <w:t>и</w:t>
            </w:r>
            <w:r w:rsidRPr="00912171">
              <w:rPr>
                <w:sz w:val="20"/>
                <w:szCs w:val="20"/>
              </w:rPr>
              <w:t>зовывать, вн</w:t>
            </w:r>
            <w:r w:rsidRPr="0091217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сить корре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тивы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ченные р</w:t>
            </w:r>
            <w:r>
              <w:rPr>
                <w:sz w:val="20"/>
                <w:szCs w:val="20"/>
              </w:rPr>
              <w:t>е</w:t>
            </w:r>
            <w:r w:rsidRPr="00912171">
              <w:rPr>
                <w:sz w:val="20"/>
                <w:szCs w:val="20"/>
              </w:rPr>
              <w:t>зультаты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анализировать предложенное зад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95656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ние, разделять известное и неизвестное.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преобразов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вать информацию: представлять её в виде схемы, таблицы, текста, рисунка.</w:t>
            </w:r>
          </w:p>
          <w:p w:rsidR="003F3A38" w:rsidRDefault="004062CA" w:rsidP="003F3A38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уважительно относиться к позиции других, пытаться договариваться.</w:t>
            </w:r>
          </w:p>
          <w:p w:rsidR="004062CA" w:rsidRPr="004062CA" w:rsidRDefault="004062CA" w:rsidP="003F3A38">
            <w:pPr>
              <w:suppressAutoHyphens w:val="0"/>
              <w:spacing w:line="254" w:lineRule="auto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испытывать потре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в самореализации в доступной декоративно-прикладной деятельности, простейшем техническом моделиров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3F3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нии.</w:t>
            </w:r>
          </w:p>
        </w:tc>
        <w:tc>
          <w:tcPr>
            <w:tcW w:w="2487" w:type="dxa"/>
          </w:tcPr>
          <w:p w:rsidR="004062CA" w:rsidRPr="004062CA" w:rsidRDefault="00B92EF9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Проектирование русского костюма. Введение пон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я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тий: «модельер», «гард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роб»</w:t>
            </w:r>
            <w:r w:rsidR="00BC6DB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</w:p>
        </w:tc>
        <w:tc>
          <w:tcPr>
            <w:tcW w:w="1128" w:type="dxa"/>
          </w:tcPr>
          <w:p w:rsidR="004062CA" w:rsidRPr="004062CA" w:rsidRDefault="005309B1" w:rsidP="00AA0A30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Трудовая деятел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в жизни человека. Основы культуры труда.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Поздрав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тельная открытка (комб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</w:t>
            </w:r>
          </w:p>
        </w:tc>
        <w:tc>
          <w:tcPr>
            <w:tcW w:w="1507" w:type="dxa"/>
          </w:tcPr>
          <w:p w:rsidR="004062CA" w:rsidRPr="004062CA" w:rsidRDefault="00862605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 – тв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рец матер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альной среды.</w:t>
            </w:r>
          </w:p>
        </w:tc>
        <w:tc>
          <w:tcPr>
            <w:tcW w:w="2711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 xml:space="preserve">Фронтальная 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–  работа с руб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softHyphen/>
              <w:t>рикой «</w:t>
            </w:r>
            <w:r w:rsidR="00AA0A30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Выскажи догадку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» и текстом учебника «</w:t>
            </w:r>
            <w:r w:rsidR="00AA0A3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Плоские фигуры и объёмные формы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».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 xml:space="preserve">Коллективная – 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 обсуждение </w:t>
            </w:r>
            <w:r w:rsidR="00AA0A30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материала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этого текста. </w:t>
            </w:r>
            <w:r w:rsidRPr="004062CA">
              <w:rPr>
                <w:rFonts w:eastAsia="Times New Roman" w:cs="Times New Roman"/>
                <w:color w:val="000000"/>
                <w:spacing w:val="-1"/>
                <w:w w:val="105"/>
                <w:kern w:val="0"/>
                <w:sz w:val="20"/>
                <w:szCs w:val="20"/>
                <w:lang w:eastAsia="ru-RU" w:bidi="ar-SA"/>
              </w:rPr>
              <w:t xml:space="preserve">Работа </w:t>
            </w:r>
            <w:r w:rsidRPr="004062CA">
              <w:rPr>
                <w:rFonts w:eastAsia="Times New Roman" w:cs="Times New Roman"/>
                <w:color w:val="000000"/>
                <w:spacing w:val="-5"/>
                <w:w w:val="105"/>
                <w:kern w:val="0"/>
                <w:sz w:val="20"/>
                <w:szCs w:val="20"/>
                <w:lang w:eastAsia="ru-RU" w:bidi="ar-SA"/>
              </w:rPr>
              <w:t>с рубрикой «</w:t>
            </w:r>
            <w:r w:rsidR="00AA0A30">
              <w:rPr>
                <w:rFonts w:eastAsia="Times New Roman" w:cs="Times New Roman"/>
                <w:color w:val="000000"/>
                <w:spacing w:val="-5"/>
                <w:w w:val="105"/>
                <w:kern w:val="0"/>
                <w:sz w:val="20"/>
                <w:szCs w:val="20"/>
                <w:lang w:eastAsia="ru-RU" w:bidi="ar-SA"/>
              </w:rPr>
              <w:t>Потренируйся</w:t>
            </w:r>
            <w:r w:rsidRPr="004062CA">
              <w:rPr>
                <w:rFonts w:eastAsia="Times New Roman" w:cs="Times New Roman"/>
                <w:color w:val="000000"/>
                <w:spacing w:val="-5"/>
                <w:w w:val="105"/>
                <w:kern w:val="0"/>
                <w:sz w:val="20"/>
                <w:szCs w:val="20"/>
                <w:lang w:eastAsia="ru-RU" w:bidi="ar-SA"/>
              </w:rPr>
              <w:t>!</w:t>
            </w:r>
            <w:r w:rsidRPr="004062CA">
              <w:rPr>
                <w:rFonts w:eastAsia="Times New Roman" w:cs="Times New Roman"/>
                <w:color w:val="000000"/>
                <w:spacing w:val="-2"/>
                <w:w w:val="105"/>
                <w:kern w:val="0"/>
                <w:sz w:val="20"/>
                <w:szCs w:val="20"/>
                <w:lang w:eastAsia="ru-RU" w:bidi="ar-SA"/>
              </w:rPr>
              <w:t>».</w:t>
            </w:r>
          </w:p>
          <w:p w:rsidR="004062CA" w:rsidRPr="004062CA" w:rsidRDefault="004062CA" w:rsidP="00AA0A3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AA0A30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изготовл</w:t>
            </w:r>
            <w:r w:rsidR="00AA0A30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="00AA0A30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ние поздравительной открытки.</w:t>
            </w:r>
          </w:p>
        </w:tc>
        <w:tc>
          <w:tcPr>
            <w:tcW w:w="1418" w:type="dxa"/>
          </w:tcPr>
          <w:p w:rsidR="004062CA" w:rsidRPr="004062CA" w:rsidRDefault="00AA0A30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Плоские ф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гуры и объё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ные формы.</w:t>
            </w:r>
          </w:p>
        </w:tc>
        <w:tc>
          <w:tcPr>
            <w:tcW w:w="3685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AD24D1" w:rsidRDefault="004062CA" w:rsidP="00AD24D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AD24D1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сравнивать, обобщать, наблюдать и делать самосто</w:t>
            </w:r>
            <w:r w:rsidR="00AD24D1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ятельные   простые выводы.</w:t>
            </w:r>
          </w:p>
          <w:p w:rsidR="00AD24D1" w:rsidRDefault="004062CA" w:rsidP="00AD24D1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уважительно относиться к позиции д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ругих, пытаться договариваться.</w:t>
            </w:r>
          </w:p>
          <w:p w:rsidR="004062CA" w:rsidRPr="004062CA" w:rsidRDefault="004062CA" w:rsidP="00AD24D1">
            <w:pPr>
              <w:suppressAutoHyphens w:val="0"/>
              <w:spacing w:line="254" w:lineRule="auto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испытывать потре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в самореализации в доступной декоративно-прикладной деятельности, простейшем техническом моделиров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нии.</w:t>
            </w:r>
          </w:p>
        </w:tc>
        <w:tc>
          <w:tcPr>
            <w:tcW w:w="2487" w:type="dxa"/>
          </w:tcPr>
          <w:p w:rsidR="004062CA" w:rsidRPr="004062CA" w:rsidRDefault="00E76649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абота с руб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softHyphen/>
              <w:t>рикой «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Выск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жи догадку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»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r w:rsidR="00AA0A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Самосто</w:t>
            </w:r>
            <w:r w:rsidR="00AA0A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я</w:t>
            </w:r>
            <w:r w:rsidR="00AA0A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тельная работа.</w:t>
            </w:r>
          </w:p>
        </w:tc>
        <w:tc>
          <w:tcPr>
            <w:tcW w:w="866" w:type="dxa"/>
          </w:tcPr>
          <w:p w:rsidR="004062CA" w:rsidRPr="004062CA" w:rsidRDefault="00AA0A30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128" w:type="dxa"/>
          </w:tcPr>
          <w:p w:rsidR="004062CA" w:rsidRPr="004062CA" w:rsidRDefault="005309B1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Трудовая деятел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в жизни человека. Основы культуры труда.</w:t>
            </w:r>
            <w:r w:rsidR="007E00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Календ</w:t>
            </w:r>
            <w:r w:rsidR="007E00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2C0C5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рик (ко</w:t>
            </w:r>
            <w:r w:rsidR="002C0C5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="002C0C5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бинир</w:t>
            </w:r>
            <w:r w:rsidR="002C0C5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2C0C5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ванный).</w:t>
            </w:r>
          </w:p>
        </w:tc>
        <w:tc>
          <w:tcPr>
            <w:tcW w:w="1507" w:type="dxa"/>
          </w:tcPr>
          <w:p w:rsidR="004062CA" w:rsidRPr="004062CA" w:rsidRDefault="00862605" w:rsidP="00BD7ACB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 – 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зидатель и создатель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териальной среды.</w:t>
            </w:r>
          </w:p>
        </w:tc>
        <w:tc>
          <w:tcPr>
            <w:tcW w:w="2711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5570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r w:rsidR="007E00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росмотр пр</w:t>
            </w:r>
            <w:r w:rsidR="007E00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7E00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зентации «Плоские фигуры и объёмные формы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»</w:t>
            </w:r>
            <w:r w:rsidR="007E00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7E000E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7E000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 изготовл</w:t>
            </w:r>
            <w:r w:rsidR="007E000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="007E000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ние календарика.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работа с рубрикой «</w:t>
            </w:r>
            <w:r w:rsidR="007E000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Выскажи догадку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»; самостоятельная работа в рабо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softHyphen/>
              <w:t>чей тетради.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4062CA" w:rsidRPr="004062CA" w:rsidRDefault="007E000E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Плоские ф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гуры и объё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ные формы.</w:t>
            </w:r>
          </w:p>
        </w:tc>
        <w:tc>
          <w:tcPr>
            <w:tcW w:w="3685" w:type="dxa"/>
          </w:tcPr>
          <w:p w:rsidR="00AD24D1" w:rsidRDefault="004062CA" w:rsidP="00AD24D1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выполнять тек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 контроль и оценку выполненной работы по предложенным учителем критериям.</w:t>
            </w:r>
          </w:p>
          <w:p w:rsidR="00AD24D1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 и обсуждений материалов учебника, в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AD24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AD24D1" w:rsidRDefault="004062CA" w:rsidP="00AD24D1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B9745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слушать др</w:t>
            </w:r>
            <w:r w:rsidR="00B9745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="00B9745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гих, пытаться принимать другую точку зрения.</w:t>
            </w:r>
          </w:p>
          <w:p w:rsidR="004062CA" w:rsidRPr="004062CA" w:rsidRDefault="004062CA" w:rsidP="00AD24D1">
            <w:pPr>
              <w:suppressAutoHyphens w:val="0"/>
              <w:spacing w:line="254" w:lineRule="auto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B9745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 w:rsidR="00B9745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B9745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ним.</w:t>
            </w:r>
          </w:p>
        </w:tc>
        <w:tc>
          <w:tcPr>
            <w:tcW w:w="2487" w:type="dxa"/>
          </w:tcPr>
          <w:p w:rsidR="004062CA" w:rsidRPr="004062CA" w:rsidRDefault="007E000E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Просмотр презентации «Плоские фигуры и об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ёмные формы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</w:t>
            </w:r>
            <w:r w:rsidR="00E7664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</w:t>
            </w:r>
            <w:r w:rsidR="00E76649"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абота с руб</w:t>
            </w:r>
            <w:r w:rsidR="00E76649"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softHyphen/>
              <w:t>рикой «</w:t>
            </w:r>
            <w:r w:rsidR="00E7664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Выскажи дога</w:t>
            </w:r>
            <w:r w:rsidR="00E7664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</w:t>
            </w:r>
            <w:r w:rsidR="00E7664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ку</w:t>
            </w:r>
            <w:r w:rsidR="00E76649"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»</w:t>
            </w:r>
            <w:r w:rsidR="00E7664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Изготовление кале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дарика.</w:t>
            </w:r>
          </w:p>
        </w:tc>
        <w:tc>
          <w:tcPr>
            <w:tcW w:w="866" w:type="dxa"/>
          </w:tcPr>
          <w:p w:rsidR="004062CA" w:rsidRPr="004062CA" w:rsidRDefault="007E000E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128" w:type="dxa"/>
          </w:tcPr>
          <w:p w:rsidR="005570A1" w:rsidRPr="005570A1" w:rsidRDefault="005309B1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Трудовая деятел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ность в жизни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человека. Основы культуры труда.</w:t>
            </w:r>
            <w:r w:rsidR="004409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Постро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й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ки Дре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ней Руси.</w:t>
            </w:r>
          </w:p>
          <w:p w:rsidR="004062CA" w:rsidRPr="004062CA" w:rsidRDefault="005570A1" w:rsidP="005570A1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Макет крепости</w:t>
            </w:r>
            <w:r w:rsidR="002C0C5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(урок-проект).</w:t>
            </w:r>
          </w:p>
        </w:tc>
        <w:tc>
          <w:tcPr>
            <w:tcW w:w="1507" w:type="dxa"/>
          </w:tcPr>
          <w:p w:rsidR="004062CA" w:rsidRPr="004062CA" w:rsidRDefault="005570A1" w:rsidP="00BD7ACB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Человек – </w:t>
            </w:r>
            <w:r w:rsidR="00D424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</w:t>
            </w:r>
            <w:r w:rsidR="00D424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 w:rsidR="00D424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датель духо</w:t>
            </w:r>
            <w:r w:rsidR="00D424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D424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но-культурной среды.</w:t>
            </w:r>
          </w:p>
        </w:tc>
        <w:tc>
          <w:tcPr>
            <w:tcW w:w="2711" w:type="dxa"/>
          </w:tcPr>
          <w:p w:rsidR="005570A1" w:rsidRPr="005570A1" w:rsidRDefault="004062CA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–  </w:t>
            </w:r>
            <w:r w:rsidR="005570A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обсуждение и рассматривание 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фотографий</w:t>
            </w:r>
          </w:p>
          <w:p w:rsidR="005570A1" w:rsidRPr="005570A1" w:rsidRDefault="005570A1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 рисунков построек Дре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ней Руси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отражающих их 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назначение (для обороны,</w:t>
            </w:r>
          </w:p>
          <w:p w:rsidR="005570A1" w:rsidRPr="005570A1" w:rsidRDefault="005570A1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для религиозных целей, для жизни).</w:t>
            </w:r>
          </w:p>
          <w:p w:rsidR="002574B0" w:rsidRPr="005570A1" w:rsidRDefault="004062CA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5570A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повторение </w:t>
            </w:r>
            <w:r w:rsid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</w:t>
            </w:r>
            <w:r w:rsidR="00CF4D0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ехника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б</w:t>
            </w:r>
            <w:r w:rsidR="00CF4D0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езопасности</w:t>
            </w:r>
            <w:r w:rsidR="005570A1"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при работе склеем, ножницами.</w:t>
            </w:r>
          </w:p>
          <w:p w:rsidR="005570A1" w:rsidRPr="005570A1" w:rsidRDefault="005570A1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="004062CA"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проект – макет крепости сиспольз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ванием картона,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спичечных</w:t>
            </w:r>
          </w:p>
          <w:p w:rsidR="004062CA" w:rsidRPr="004062CA" w:rsidRDefault="005570A1" w:rsidP="005570A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коробков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цветной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бума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ги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</w:p>
        </w:tc>
        <w:tc>
          <w:tcPr>
            <w:tcW w:w="1418" w:type="dxa"/>
          </w:tcPr>
          <w:p w:rsidR="004062CA" w:rsidRPr="004062CA" w:rsidRDefault="009F27EC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Взаимовли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ние наук и технических изобретений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процессе 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вития челов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чества.</w:t>
            </w:r>
          </w:p>
        </w:tc>
        <w:tc>
          <w:tcPr>
            <w:tcW w:w="3685" w:type="dxa"/>
          </w:tcPr>
          <w:p w:rsidR="002574B0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анализировать предложенное зад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ние, разделять известное и неизвестное.</w:t>
            </w:r>
          </w:p>
          <w:p w:rsidR="002574B0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вые знания, осваивать новые умения в процессе наблюдений, рассуждений и обсуждений материалов учебника, в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2574B0" w:rsidRDefault="004062CA" w:rsidP="002574B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уметь с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трудничать, выполняя различные роли в группе, в совместном решении пробл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 (задачи).</w:t>
            </w:r>
          </w:p>
          <w:p w:rsidR="004062CA" w:rsidRPr="004062CA" w:rsidRDefault="004062CA" w:rsidP="002574B0">
            <w:pPr>
              <w:suppressAutoHyphens w:val="0"/>
              <w:spacing w:line="254" w:lineRule="auto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55751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ним.</w:t>
            </w:r>
          </w:p>
        </w:tc>
        <w:tc>
          <w:tcPr>
            <w:tcW w:w="2487" w:type="dxa"/>
          </w:tcPr>
          <w:p w:rsidR="005570A1" w:rsidRPr="005570A1" w:rsidRDefault="005570A1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Ф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отогра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фии 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 рисунк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построек Древней Руси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отражающих их назнач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ние (для обороны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для 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религиозных целей, для жизни).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Создание колле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тивного проекта «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стройки Древней Руси.</w:t>
            </w:r>
          </w:p>
          <w:p w:rsidR="005570A1" w:rsidRPr="005570A1" w:rsidRDefault="005570A1" w:rsidP="005570A1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570A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Макет крепости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».</w:t>
            </w:r>
          </w:p>
          <w:p w:rsidR="004062CA" w:rsidRPr="004062CA" w:rsidRDefault="004062CA" w:rsidP="002574B0">
            <w:pPr>
              <w:suppressAutoHyphens w:val="0"/>
              <w:spacing w:line="254" w:lineRule="auto"/>
              <w:ind w:right="-57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4062CA" w:rsidRPr="004062CA" w:rsidRDefault="005570A1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Проект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1128" w:type="dxa"/>
          </w:tcPr>
          <w:p w:rsidR="004062CA" w:rsidRPr="004062CA" w:rsidRDefault="005309B1" w:rsidP="002507CC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Трудовая деятел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в жизни человека. Основы культуры тр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да.</w:t>
            </w:r>
            <w:r w:rsidR="001D17F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Макет печи, у</w:t>
            </w:r>
            <w:r w:rsidR="001D17F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="001D17F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рашенный изразцами (комб</w:t>
            </w:r>
            <w:r w:rsidR="001D17F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1D17F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1D17F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1D17F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</w:t>
            </w:r>
          </w:p>
        </w:tc>
        <w:tc>
          <w:tcPr>
            <w:tcW w:w="1507" w:type="dxa"/>
          </w:tcPr>
          <w:p w:rsidR="004062CA" w:rsidRPr="004062CA" w:rsidRDefault="00D42428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Механизмы, работающие на энергии сил природы.</w:t>
            </w:r>
          </w:p>
        </w:tc>
        <w:tc>
          <w:tcPr>
            <w:tcW w:w="2711" w:type="dxa"/>
          </w:tcPr>
          <w:p w:rsidR="004062CA" w:rsidRPr="001D17FE" w:rsidRDefault="004062CA" w:rsidP="001D17FE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 xml:space="preserve">Фронтальная – </w:t>
            </w:r>
            <w:r w:rsidR="001D17F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беседа  с оп</w:t>
            </w:r>
            <w:r w:rsidR="001D17F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</w:t>
            </w:r>
            <w:r w:rsidR="001D17F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рой на презентацию «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Энергия природных стихий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Огонь работает на человека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».</w:t>
            </w:r>
          </w:p>
          <w:p w:rsidR="001D17FE" w:rsidRPr="001D17FE" w:rsidRDefault="004062CA" w:rsidP="001D17FE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Групповая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1D17F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чтение материала учебника, 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ас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сма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тр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ивание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рису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жили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ща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человека,</w:t>
            </w:r>
          </w:p>
          <w:p w:rsidR="001D17FE" w:rsidRPr="001D17FE" w:rsidRDefault="001D17FE" w:rsidP="001D17FE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устройство очагов. Особе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ности русскойпечи. Изг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тов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ление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маке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та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печи, укр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шениеизразцами (бумага, картон).</w:t>
            </w:r>
          </w:p>
          <w:p w:rsidR="004062CA" w:rsidRPr="004062CA" w:rsidRDefault="004062CA" w:rsidP="002574B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  </w:t>
            </w:r>
            <w:r w:rsidR="001D17F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работа в рабочей тетради.</w:t>
            </w:r>
          </w:p>
        </w:tc>
        <w:tc>
          <w:tcPr>
            <w:tcW w:w="1418" w:type="dxa"/>
          </w:tcPr>
          <w:p w:rsidR="004062CA" w:rsidRPr="004062CA" w:rsidRDefault="002507CC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человеком энергии сил природы (в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ды, ветра, 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ня) для пов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шения прои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водительн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сти труда.</w:t>
            </w:r>
          </w:p>
        </w:tc>
        <w:tc>
          <w:tcPr>
            <w:tcW w:w="3685" w:type="dxa"/>
          </w:tcPr>
          <w:p w:rsidR="002574B0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коллективно разр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батывать несложные тематические пр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екты и самостоятельно их реализов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вать, вносить коррективы в полученные результаты.</w:t>
            </w:r>
          </w:p>
          <w:p w:rsidR="002574B0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сравнивать, обобщать, наблюдать и делать самосто</w:t>
            </w:r>
            <w:r w:rsidR="00667C49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ятельные   простые выводы.</w:t>
            </w:r>
          </w:p>
          <w:p w:rsidR="002574B0" w:rsidRDefault="004062CA" w:rsidP="002574B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уметь с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трудничать, выполняя различные роли в группе, в совместном решении пробл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 (задачи).</w:t>
            </w:r>
          </w:p>
          <w:p w:rsidR="004062CA" w:rsidRPr="004062CA" w:rsidRDefault="004062CA" w:rsidP="002574B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ним.</w:t>
            </w:r>
          </w:p>
        </w:tc>
        <w:tc>
          <w:tcPr>
            <w:tcW w:w="2487" w:type="dxa"/>
          </w:tcPr>
          <w:p w:rsidR="001D17FE" w:rsidRPr="001D17FE" w:rsidRDefault="001D17FE" w:rsidP="001D17FE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Презентация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«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Энергия природных стихий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Огонь работает на человека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».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Изготов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ление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маке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та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п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чи, украшение</w:t>
            </w:r>
            <w:r w:rsidR="0044098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изразцами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128" w:type="dxa"/>
          </w:tcPr>
          <w:p w:rsidR="004062CA" w:rsidRPr="004062CA" w:rsidRDefault="005309B1" w:rsidP="00E76649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Трудовая деятел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ность в жизни человека. Основы культуры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труда.</w:t>
            </w:r>
            <w:r w:rsidR="004409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F3168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Модель ветряной мельн</w:t>
            </w:r>
            <w:r w:rsidR="00F3168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F3168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цы(комбинирова</w:t>
            </w:r>
            <w:r w:rsidR="00F3168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F3168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</w:t>
            </w:r>
          </w:p>
        </w:tc>
        <w:tc>
          <w:tcPr>
            <w:tcW w:w="1507" w:type="dxa"/>
          </w:tcPr>
          <w:p w:rsidR="001D17FE" w:rsidRPr="001D17FE" w:rsidRDefault="001D17FE" w:rsidP="001D17FE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Энергия пр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родных стихий</w:t>
            </w:r>
          </w:p>
          <w:p w:rsidR="004062CA" w:rsidRPr="004062CA" w:rsidRDefault="001D17FE" w:rsidP="001D17FE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Ветер работ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ет на человека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711" w:type="dxa"/>
          </w:tcPr>
          <w:p w:rsidR="006849BE" w:rsidRPr="006849BE" w:rsidRDefault="006849BE" w:rsidP="001D17FE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 xml:space="preserve">Коллективная – </w:t>
            </w:r>
            <w:r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п</w:t>
            </w:r>
            <w:r w:rsidRPr="006849BE"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реобразов</w:t>
            </w:r>
            <w:r w:rsidRPr="006849BE"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а</w:t>
            </w:r>
            <w:r w:rsidRPr="006849BE"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ние энергии сил природы. В</w:t>
            </w:r>
            <w:r w:rsidRPr="006849BE"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6849BE"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 xml:space="preserve">тер работает на человека. </w:t>
            </w:r>
            <w:r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Пр</w:t>
            </w:r>
            <w:r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eastAsia="ru-RU" w:bidi="ar-SA"/>
              </w:rPr>
              <w:t>смотр презентации.</w:t>
            </w:r>
          </w:p>
          <w:p w:rsidR="00A74AD1" w:rsidRPr="001D17FE" w:rsidRDefault="004062CA" w:rsidP="001D17FE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Фронтальная –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сследования: полезная и вредная работ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ветра. Ветряные мельницы. </w:t>
            </w:r>
          </w:p>
          <w:p w:rsidR="00930306" w:rsidRPr="001D17FE" w:rsidRDefault="004062CA" w:rsidP="001D17FE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и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зготовлениемодели ветр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я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ной мельницы (картон</w:t>
            </w:r>
            <w:r w:rsid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</w:t>
            </w:r>
            <w:r w:rsidR="001D17FE"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мага, проволока).</w:t>
            </w:r>
          </w:p>
          <w:p w:rsidR="004062CA" w:rsidRPr="004062CA" w:rsidRDefault="004062CA" w:rsidP="00A74AD1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1D17FE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работа в рабочей тетради.</w:t>
            </w:r>
          </w:p>
        </w:tc>
        <w:tc>
          <w:tcPr>
            <w:tcW w:w="1418" w:type="dxa"/>
          </w:tcPr>
          <w:p w:rsidR="004062CA" w:rsidRPr="004062CA" w:rsidRDefault="001D17FE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Использов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человеком энергии сил природы (в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ды, ветра, 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ня) для пов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шения прои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водительн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сти труда.</w:t>
            </w:r>
          </w:p>
        </w:tc>
        <w:tc>
          <w:tcPr>
            <w:tcW w:w="3685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анализировать предложенное зад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ние, разделять известное и неизвестное.</w:t>
            </w:r>
          </w:p>
          <w:p w:rsidR="00BF6B02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сравнивать, обобщать, наблюдать и делать самосто</w:t>
            </w:r>
            <w:r w:rsidR="00667C49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ятельные   простые выводы.</w:t>
            </w:r>
          </w:p>
          <w:p w:rsidR="00BF6B02" w:rsidRDefault="004062CA" w:rsidP="00BF6B02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уметь с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трудничать, выполняя различные роли в 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группе, в совместном решении пробл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 (задачи).</w:t>
            </w:r>
          </w:p>
          <w:p w:rsidR="004062CA" w:rsidRPr="004062CA" w:rsidRDefault="004062CA" w:rsidP="00BF6B02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667C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ним.</w:t>
            </w:r>
          </w:p>
        </w:tc>
        <w:tc>
          <w:tcPr>
            <w:tcW w:w="2487" w:type="dxa"/>
          </w:tcPr>
          <w:p w:rsidR="004062CA" w:rsidRPr="004062CA" w:rsidRDefault="001D17FE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И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сследования: полезная и вредная работа</w:t>
            </w:r>
            <w:r w:rsidR="0044098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ветра.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И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готовление</w:t>
            </w:r>
            <w:r w:rsidR="00B7453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модели ветр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я</w:t>
            </w:r>
            <w:r w:rsidRPr="001D17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ной мельницы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44098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7664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</w:t>
            </w:r>
            <w:r w:rsidR="006849B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абота с презентацией.</w:t>
            </w:r>
          </w:p>
        </w:tc>
        <w:tc>
          <w:tcPr>
            <w:tcW w:w="866" w:type="dxa"/>
          </w:tcPr>
          <w:p w:rsidR="004062CA" w:rsidRPr="004062CA" w:rsidRDefault="0037719D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115865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</w:t>
            </w:r>
          </w:p>
        </w:tc>
        <w:tc>
          <w:tcPr>
            <w:tcW w:w="1128" w:type="dxa"/>
          </w:tcPr>
          <w:p w:rsidR="004062CA" w:rsidRPr="00115865" w:rsidRDefault="005309B1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Трудовая деятел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в жизни человека. Основы культуры труда.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Модель ветряной мельницы (комб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</w:t>
            </w:r>
          </w:p>
        </w:tc>
        <w:tc>
          <w:tcPr>
            <w:tcW w:w="1507" w:type="dxa"/>
          </w:tcPr>
          <w:p w:rsidR="004062CA" w:rsidRPr="00115865" w:rsidRDefault="00D42428" w:rsidP="00BD7ACB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Великие из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бретения ч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ловечества.</w:t>
            </w:r>
          </w:p>
        </w:tc>
        <w:tc>
          <w:tcPr>
            <w:tcW w:w="2711" w:type="dxa"/>
          </w:tcPr>
          <w:p w:rsidR="001D17FE" w:rsidRPr="00115865" w:rsidRDefault="004062CA" w:rsidP="001D17FE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15865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11586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1D17FE" w:rsidRPr="0011586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беседа «</w:t>
            </w:r>
            <w:r w:rsidR="001D17FE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</w:t>
            </w:r>
            <w:r w:rsidR="001D17FE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х</w:t>
            </w:r>
            <w:r w:rsidR="001D17FE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нологические машины</w:t>
            </w:r>
            <w:r w:rsidR="00F31686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1D17FE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Ус</w:t>
            </w:r>
            <w:r w:rsidR="001D17FE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</w:t>
            </w:r>
            <w:r w:rsidR="001D17FE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ройство передаточного</w:t>
            </w:r>
          </w:p>
          <w:p w:rsidR="00930306" w:rsidRPr="00115865" w:rsidRDefault="001D17FE" w:rsidP="001D17FE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механизма».</w:t>
            </w:r>
          </w:p>
          <w:p w:rsidR="00F31686" w:rsidRPr="00115865" w:rsidRDefault="004062CA" w:rsidP="00F31686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15865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11586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F31686" w:rsidRPr="0011586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исследования: </w:t>
            </w:r>
            <w:r w:rsidR="00F31686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передаточный механизм – главная частьконструкции мельницы. Передачи в часах,</w:t>
            </w:r>
          </w:p>
          <w:p w:rsidR="00F31686" w:rsidRPr="00115865" w:rsidRDefault="00F31686" w:rsidP="00F31686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велосипедах. </w:t>
            </w:r>
            <w:r w:rsidR="00622F31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Виды передач – работа с презентацией.</w:t>
            </w:r>
          </w:p>
          <w:p w:rsidR="00F31686" w:rsidRPr="00115865" w:rsidRDefault="004062CA" w:rsidP="00F31686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15865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11586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F31686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завершение работы надизготовлением модели ветряной мельницы.</w:t>
            </w:r>
          </w:p>
          <w:p w:rsidR="004062CA" w:rsidRPr="00115865" w:rsidRDefault="00F31686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115865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выставка р</w:t>
            </w: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бот.</w:t>
            </w:r>
          </w:p>
        </w:tc>
        <w:tc>
          <w:tcPr>
            <w:tcW w:w="1418" w:type="dxa"/>
          </w:tcPr>
          <w:p w:rsidR="004062CA" w:rsidRPr="00115865" w:rsidRDefault="002507CC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Взаимовли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наук и технических изобретений в процессе ра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вития челов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чества.</w:t>
            </w:r>
          </w:p>
        </w:tc>
        <w:tc>
          <w:tcPr>
            <w:tcW w:w="3685" w:type="dxa"/>
          </w:tcPr>
          <w:p w:rsidR="00667C49" w:rsidRPr="00115865" w:rsidRDefault="00667C49" w:rsidP="00667C49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коллективно разр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батывать несложные тематические пр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екты и самостоятельно их реализов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вать, вносить коррективы в полученные результаты.</w:t>
            </w:r>
          </w:p>
          <w:p w:rsidR="00667C49" w:rsidRPr="00115865" w:rsidRDefault="00667C49" w:rsidP="00667C49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с помощью учителя искать и отбирать необход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мую для решения учебной задачи и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формацию в учебнике.</w:t>
            </w:r>
          </w:p>
          <w:p w:rsidR="00667C49" w:rsidRPr="00115865" w:rsidRDefault="00667C49" w:rsidP="00667C49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уважительно относиться к позиции других, пытаться договариваться.</w:t>
            </w:r>
          </w:p>
          <w:p w:rsidR="00667C49" w:rsidRPr="00115865" w:rsidRDefault="00667C49" w:rsidP="00667C49">
            <w:pPr>
              <w:suppressAutoHyphens w:val="0"/>
              <w:spacing w:line="254" w:lineRule="auto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принимать мнения и высказывания других людей, уваж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ним.</w:t>
            </w:r>
          </w:p>
        </w:tc>
        <w:tc>
          <w:tcPr>
            <w:tcW w:w="2487" w:type="dxa"/>
          </w:tcPr>
          <w:p w:rsidR="00F31686" w:rsidRPr="00115865" w:rsidRDefault="00F31686" w:rsidP="00F31686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Исследования: 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перед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2653C4"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точный механизм – </w:t>
            </w: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гла</w:t>
            </w: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ная частьконструкции мельницы. Передачи в часах</w:t>
            </w:r>
            <w:r w:rsidR="002653C4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велосипедах. </w:t>
            </w:r>
            <w:r w:rsidR="00622F31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Раб</w:t>
            </w:r>
            <w:r w:rsidR="00622F31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="00622F31" w:rsidRP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та с презентацией.</w:t>
            </w:r>
          </w:p>
          <w:p w:rsidR="004062CA" w:rsidRPr="00115865" w:rsidRDefault="004062CA" w:rsidP="004062C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6" w:type="dxa"/>
          </w:tcPr>
          <w:p w:rsidR="004062CA" w:rsidRPr="00115865" w:rsidRDefault="0037719D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115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128" w:type="dxa"/>
          </w:tcPr>
          <w:p w:rsidR="004062CA" w:rsidRPr="004062CA" w:rsidRDefault="005309B1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Природа в художес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венно-практич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ской де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тельности человека.</w:t>
            </w:r>
            <w:r w:rsidR="00CA3D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краш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ния изд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 w:rsidR="00E7664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лий 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род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ного 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промысла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(комб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нирова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ный)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507" w:type="dxa"/>
          </w:tcPr>
          <w:p w:rsidR="004062CA" w:rsidRPr="004062CA" w:rsidRDefault="00D42428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Гармония предметного мира и прир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ды.</w:t>
            </w:r>
          </w:p>
        </w:tc>
        <w:tc>
          <w:tcPr>
            <w:tcW w:w="2711" w:type="dxa"/>
          </w:tcPr>
          <w:p w:rsidR="004062CA" w:rsidRPr="002C1FA8" w:rsidRDefault="004062CA" w:rsidP="002C1FA8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2C1FA8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– </w:t>
            </w:r>
            <w:r w:rsidR="002C1FA8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беседа с оп</w:t>
            </w:r>
            <w:r w:rsidR="002C1FA8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</w:t>
            </w:r>
            <w:r w:rsidR="002C1FA8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рой на презентацию «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Обр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ботка сырья ремесленник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ми-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мастерами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</w:p>
          <w:p w:rsidR="00930306" w:rsidRPr="002C1FA8" w:rsidRDefault="004062CA" w:rsidP="002C1FA8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ыпол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нение узоров 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украшения изделий народ</w:t>
            </w:r>
            <w:r w:rsid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ного </w:t>
            </w:r>
            <w:r w:rsidR="002C1FA8"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промысла.</w:t>
            </w:r>
          </w:p>
          <w:p w:rsidR="004062CA" w:rsidRPr="004062CA" w:rsidRDefault="004062CA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2C1FA8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работа в рабочей тетради.</w:t>
            </w:r>
          </w:p>
        </w:tc>
        <w:tc>
          <w:tcPr>
            <w:tcW w:w="1418" w:type="dxa"/>
          </w:tcPr>
          <w:p w:rsidR="004062CA" w:rsidRPr="004062CA" w:rsidRDefault="002507CC" w:rsidP="00BD7ACB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Гармония предметов и окружающей среды –  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ответствие предмета 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становке.</w:t>
            </w:r>
          </w:p>
        </w:tc>
        <w:tc>
          <w:tcPr>
            <w:tcW w:w="3685" w:type="dxa"/>
          </w:tcPr>
          <w:p w:rsidR="00667C49" w:rsidRPr="004062CA" w:rsidRDefault="00667C49" w:rsidP="00667C49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формулировать цель урока после предварительного обсуждения.</w:t>
            </w:r>
          </w:p>
          <w:p w:rsidR="00667C49" w:rsidRDefault="00667C49" w:rsidP="00667C49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 помощью учителя искать и отбирать необход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мую для решения учебной задачи 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формацию в учебнике.</w:t>
            </w:r>
          </w:p>
          <w:p w:rsidR="00667C49" w:rsidRPr="004062CA" w:rsidRDefault="00667C49" w:rsidP="00667C49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учиться 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сказывать свою точку зрения и пытат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ся её обосновывать.</w:t>
            </w:r>
          </w:p>
          <w:p w:rsidR="00667C49" w:rsidRPr="004062CA" w:rsidRDefault="00667C49" w:rsidP="00667C49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487" w:type="dxa"/>
          </w:tcPr>
          <w:p w:rsidR="004062CA" w:rsidRPr="004062CA" w:rsidRDefault="002C1FA8" w:rsidP="00A74AD1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Презентация «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Обработка сырья ремесленника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ми-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мастерами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Практич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ская работа «У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крашения изде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лий 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народ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ного 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2C1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мысла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10</w:t>
            </w:r>
          </w:p>
        </w:tc>
        <w:tc>
          <w:tcPr>
            <w:tcW w:w="1128" w:type="dxa"/>
          </w:tcPr>
          <w:p w:rsidR="005309B1" w:rsidRDefault="005309B1" w:rsidP="005309B1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Природа в художес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венно-практич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ской де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тельности</w:t>
            </w:r>
          </w:p>
          <w:p w:rsidR="004062CA" w:rsidRPr="004062CA" w:rsidRDefault="005309B1" w:rsidP="00CA3D11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человека.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(урок-экску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сия)</w:t>
            </w:r>
          </w:p>
        </w:tc>
        <w:tc>
          <w:tcPr>
            <w:tcW w:w="1507" w:type="dxa"/>
          </w:tcPr>
          <w:p w:rsidR="004062CA" w:rsidRPr="004062CA" w:rsidRDefault="00D42428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Гармония предметного мира и прир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ды, её отраж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в творч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 народа.</w:t>
            </w:r>
          </w:p>
        </w:tc>
        <w:tc>
          <w:tcPr>
            <w:tcW w:w="2711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</w:t>
            </w: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оллективная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BB081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экскурсия в музей.</w:t>
            </w:r>
          </w:p>
          <w:p w:rsidR="004062CA" w:rsidRPr="004062CA" w:rsidRDefault="004062CA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BB0812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работа в рабочей тетради.</w:t>
            </w:r>
          </w:p>
        </w:tc>
        <w:tc>
          <w:tcPr>
            <w:tcW w:w="1418" w:type="dxa"/>
          </w:tcPr>
          <w:p w:rsidR="004062CA" w:rsidRPr="004062CA" w:rsidRDefault="00BB0812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Гармония предметов и окружающей среды –  соо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ветствие предмета 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становке.</w:t>
            </w:r>
          </w:p>
        </w:tc>
        <w:tc>
          <w:tcPr>
            <w:tcW w:w="3685" w:type="dxa"/>
          </w:tcPr>
          <w:p w:rsidR="00667C49" w:rsidRPr="004062CA" w:rsidRDefault="00667C49" w:rsidP="00667C49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формулировать цель урока после предварительного обсуждения.</w:t>
            </w:r>
          </w:p>
          <w:p w:rsidR="00667C49" w:rsidRDefault="00667C49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A255F0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сравнивать, обобщать, наблюдать и делать самосто</w:t>
            </w:r>
            <w:r w:rsidR="00A255F0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ятельные   простые выводы.</w:t>
            </w:r>
          </w:p>
          <w:p w:rsidR="00667C49" w:rsidRPr="004062CA" w:rsidRDefault="00667C49" w:rsidP="00667C49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учиться 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сказывать свою точку зрения и пытат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ся её обосновывать.</w:t>
            </w:r>
          </w:p>
          <w:p w:rsidR="00667C49" w:rsidRPr="004062CA" w:rsidRDefault="00667C49" w:rsidP="00667C49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487" w:type="dxa"/>
          </w:tcPr>
          <w:p w:rsidR="004062CA" w:rsidRPr="004062CA" w:rsidRDefault="00685487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Творческая работа в р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бочей тетради.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28" w:type="dxa"/>
          </w:tcPr>
          <w:p w:rsidR="004062CA" w:rsidRPr="0066256F" w:rsidRDefault="005309B1" w:rsidP="0066256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Природа и технич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ская ср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да.</w:t>
            </w:r>
            <w:r w:rsidR="0066256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Р</w:t>
            </w:r>
            <w:r w:rsidR="0066256F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абота с</w:t>
            </w:r>
            <w:r w:rsidR="00CA3D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66256F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«конс</w:t>
            </w:r>
            <w:r w:rsidR="0066256F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</w:t>
            </w:r>
            <w:r w:rsidR="0066256F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рукт</w:t>
            </w:r>
            <w:r w:rsidR="0066256F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="0066256F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ром»: сборка тележки</w:t>
            </w:r>
            <w:r w:rsidR="0066256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(комб</w:t>
            </w:r>
            <w:r w:rsidR="0066256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66256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нирова</w:t>
            </w:r>
            <w:r w:rsidR="0066256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</w:t>
            </w:r>
            <w:r w:rsidR="0066256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ный)</w:t>
            </w:r>
          </w:p>
        </w:tc>
        <w:tc>
          <w:tcPr>
            <w:tcW w:w="1507" w:type="dxa"/>
          </w:tcPr>
          <w:p w:rsidR="004062CA" w:rsidRPr="004062CA" w:rsidRDefault="00D42428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Машины и механизмы – помощники человека, их назначение, характерные особенности конструкций.</w:t>
            </w:r>
          </w:p>
        </w:tc>
        <w:tc>
          <w:tcPr>
            <w:tcW w:w="2711" w:type="dxa"/>
          </w:tcPr>
          <w:p w:rsidR="00930306" w:rsidRPr="00AF2A6D" w:rsidRDefault="004062CA" w:rsidP="00AF2A6D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AF2A6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беседа «</w:t>
            </w:r>
            <w:r w:rsidR="00AF2A6D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Энергияприродных стихий</w:t>
            </w:r>
            <w:r w:rsid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AF2A6D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Паровой двигатель</w:t>
            </w:r>
            <w:r w:rsid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  <w:r w:rsidR="00AF2A6D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AF2A6D" w:rsidRPr="00AF2A6D" w:rsidRDefault="00AF2A6D" w:rsidP="00AF2A6D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="004062CA"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CA3D1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ообщения детей:</w:t>
            </w:r>
            <w:r w:rsidR="00CA3D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«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Паровой двигатель –великое изобретение. И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пользованиепарового двиг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теля».Исследования – пр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верка силы пара.</w:t>
            </w:r>
          </w:p>
          <w:p w:rsidR="00AF2A6D" w:rsidRPr="00AF2A6D" w:rsidRDefault="004062CA" w:rsidP="00AF2A6D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</w:t>
            </w:r>
            <w:r w:rsidR="00AF2A6D"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абота с</w:t>
            </w:r>
          </w:p>
          <w:p w:rsidR="004062CA" w:rsidRPr="004062CA" w:rsidRDefault="00AF2A6D" w:rsidP="00AF2A6D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2A6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«конструктором»: сборка тележки.</w:t>
            </w:r>
          </w:p>
        </w:tc>
        <w:tc>
          <w:tcPr>
            <w:tcW w:w="1418" w:type="dxa"/>
          </w:tcPr>
          <w:p w:rsidR="004062CA" w:rsidRPr="00F12E33" w:rsidRDefault="002507CC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Ключевые </w:t>
            </w:r>
            <w:r w:rsidR="00F12E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технические изобретения от Среднев</w:t>
            </w:r>
            <w:r w:rsidR="00F12E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F12E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ковья до н</w:t>
            </w:r>
            <w:r w:rsidR="00F12E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F12E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чала </w:t>
            </w:r>
            <w:r w:rsidR="00F12E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XX</w:t>
            </w:r>
            <w:r w:rsidR="00F12E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века.</w:t>
            </w:r>
          </w:p>
        </w:tc>
        <w:tc>
          <w:tcPr>
            <w:tcW w:w="3685" w:type="dxa"/>
          </w:tcPr>
          <w:p w:rsidR="00A255F0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анализировать предложенное зад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ние, разделять известное и неизвестное.</w:t>
            </w:r>
          </w:p>
          <w:p w:rsidR="00A255F0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 и обсуждений материалов учебника, 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A255F0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уметь 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трудничать, выполняя различные роли в группе, в совместном решении пробл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 (задачи).</w:t>
            </w:r>
          </w:p>
          <w:p w:rsidR="00A255F0" w:rsidRPr="004062CA" w:rsidRDefault="00A255F0" w:rsidP="00A255F0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ним.</w:t>
            </w:r>
          </w:p>
        </w:tc>
        <w:tc>
          <w:tcPr>
            <w:tcW w:w="2487" w:type="dxa"/>
          </w:tcPr>
          <w:p w:rsidR="004062CA" w:rsidRPr="004062CA" w:rsidRDefault="009843AD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Исследование – проверка силы пара. Практическая работа с конструктором.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28" w:type="dxa"/>
          </w:tcPr>
          <w:p w:rsidR="004062CA" w:rsidRPr="004062CA" w:rsidRDefault="005309B1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Природа и технич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ская ср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r w:rsidR="006854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Ко</w:t>
            </w:r>
            <w:r w:rsidR="006854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="006854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пьютер и </w:t>
            </w:r>
            <w:r w:rsidR="006854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его во</w:t>
            </w:r>
            <w:r w:rsidR="006854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 w:rsidR="0068548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можности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(урок о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4062CA" w:rsidRDefault="00D42428" w:rsidP="004062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Человек в 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формационной среде: комп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ютер и его возможности.</w:t>
            </w:r>
            <w:r w:rsidR="001158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158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Т.Б. Правила работы на компьютере.</w:t>
            </w:r>
          </w:p>
        </w:tc>
        <w:tc>
          <w:tcPr>
            <w:tcW w:w="2711" w:type="dxa"/>
          </w:tcPr>
          <w:p w:rsidR="004062CA" w:rsidRPr="00F10107" w:rsidRDefault="004062CA" w:rsidP="00F10107">
            <w:pPr>
              <w:widowControl w:val="0"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lastRenderedPageBreak/>
              <w:t>Коллективная</w:t>
            </w:r>
            <w:r w:rsidR="0011586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E633D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изучение материал</w:t>
            </w:r>
            <w:r w:rsidR="00F1010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 учебника: чтение и обсуждение</w:t>
            </w:r>
            <w:r w:rsid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«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Информац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онная среда, основные и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точники (органы воспр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ятия)</w:t>
            </w:r>
            <w:r w:rsidR="001158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информации, получа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 w:rsidR="00F1010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мой человеком. Сохранение и передача информации.</w:t>
            </w:r>
          </w:p>
          <w:p w:rsidR="00930306" w:rsidRDefault="004062CA" w:rsidP="00930306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работа в рабочей тетради.</w:t>
            </w:r>
          </w:p>
          <w:p w:rsidR="004062CA" w:rsidRPr="009F1091" w:rsidRDefault="004062CA" w:rsidP="00930306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обобщение материала по вопросам</w:t>
            </w:r>
            <w:r w:rsidR="009843A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пр</w:t>
            </w:r>
            <w:r w:rsidR="009843A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9843A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зентации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: «Какие пра</w:t>
            </w:r>
            <w:r w:rsidR="00705160" w:rsidRP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ви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ла работы на компьютере сл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дует пом</w:t>
            </w:r>
            <w:r w:rsidR="00705160" w:rsidRP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нить и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соблюдать? Как активировать CD? Как Интернет может помочь в изучении школьных (уче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</w:t>
            </w:r>
            <w:r w:rsid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ных) предме</w:t>
            </w:r>
            <w:r w:rsidR="00705160" w:rsidRPr="007051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тов?</w:t>
            </w:r>
          </w:p>
        </w:tc>
        <w:tc>
          <w:tcPr>
            <w:tcW w:w="1418" w:type="dxa"/>
          </w:tcPr>
          <w:p w:rsidR="004062CA" w:rsidRPr="004062CA" w:rsidRDefault="00F12E33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lastRenderedPageBreak/>
              <w:t>Материал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ные и духо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ные потре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ности челов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ка  как дв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w w:val="103"/>
                <w:kern w:val="0"/>
                <w:sz w:val="20"/>
                <w:szCs w:val="20"/>
                <w:lang w:eastAsia="ru-RU" w:bidi="ar-SA"/>
              </w:rPr>
              <w:lastRenderedPageBreak/>
              <w:t>жущие силы прогресса.</w:t>
            </w:r>
          </w:p>
        </w:tc>
        <w:tc>
          <w:tcPr>
            <w:tcW w:w="3685" w:type="dxa"/>
          </w:tcPr>
          <w:p w:rsidR="00A255F0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анализировать предложенное зад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ние, разделять известное и неизвестное.</w:t>
            </w:r>
          </w:p>
          <w:p w:rsidR="00A255F0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вые знания, осваивать новые умения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процессе наблюдений, рассуждений и обсуждений материалов учебника, 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A255F0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уметь 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трудничать, выполняя различные роли в группе, в совместном решении пробл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 (задачи).</w:t>
            </w:r>
          </w:p>
          <w:p w:rsidR="004062CA" w:rsidRPr="004062CA" w:rsidRDefault="00A255F0" w:rsidP="00A255F0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ним.</w:t>
            </w:r>
          </w:p>
        </w:tc>
        <w:tc>
          <w:tcPr>
            <w:tcW w:w="2487" w:type="dxa"/>
          </w:tcPr>
          <w:p w:rsidR="004062CA" w:rsidRPr="004062CA" w:rsidRDefault="009843AD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Просмотр и обсуждение презентации</w:t>
            </w:r>
            <w:r w:rsidR="0068548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«</w:t>
            </w:r>
            <w:r w:rsidR="0068548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Информ</w:t>
            </w:r>
            <w:r w:rsidR="0068548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685487" w:rsidRPr="00F1010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ционная среда, основные источники</w:t>
            </w:r>
            <w:r w:rsidR="0068548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  <w:r w:rsidR="004062CA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28" w:type="dxa"/>
          </w:tcPr>
          <w:p w:rsidR="004062CA" w:rsidRPr="004062CA" w:rsidRDefault="005309B1" w:rsidP="00BD7ACB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Дом и семья. Самоо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служив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ние.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вила безопа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пользов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быт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выми электр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ческими прибор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 (ко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бинир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ванный)</w:t>
            </w:r>
          </w:p>
        </w:tc>
        <w:tc>
          <w:tcPr>
            <w:tcW w:w="1507" w:type="dxa"/>
          </w:tcPr>
          <w:p w:rsidR="004062CA" w:rsidRPr="004062CA" w:rsidRDefault="002079CE" w:rsidP="00BD7ACB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Декоративное оформление культурно-бытовой ср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ды.</w:t>
            </w:r>
          </w:p>
        </w:tc>
        <w:tc>
          <w:tcPr>
            <w:tcW w:w="2711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наблюдение «Какие явления происходят при расчёсывании пластма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совой расчёской?»</w:t>
            </w:r>
          </w:p>
          <w:p w:rsidR="00930306" w:rsidRDefault="004062CA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практи</w:t>
            </w:r>
            <w:r w:rsidR="00C73712" w:rsidRP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ч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еское исследование, демонстр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рующее явление электриз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="00C73712" w:rsidRP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ции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4062CA" w:rsidRPr="004062CA" w:rsidRDefault="004062CA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58619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работа в рабочей тетради.</w:t>
            </w:r>
          </w:p>
        </w:tc>
        <w:tc>
          <w:tcPr>
            <w:tcW w:w="1418" w:type="dxa"/>
          </w:tcPr>
          <w:p w:rsidR="004062CA" w:rsidRPr="004062CA" w:rsidRDefault="00F12E33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Самообсл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живание – правила без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пасного пол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зования быт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выми эле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трическими приборами, электричес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вом.</w:t>
            </w:r>
          </w:p>
        </w:tc>
        <w:tc>
          <w:tcPr>
            <w:tcW w:w="3685" w:type="dxa"/>
          </w:tcPr>
          <w:p w:rsidR="00A255F0" w:rsidRPr="004062CA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формулировать цель урока после предварительного обсуждения.</w:t>
            </w:r>
          </w:p>
          <w:p w:rsidR="00A255F0" w:rsidRDefault="00A255F0" w:rsidP="00A255F0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 помощью учителя искать и отбирать необход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мую для решения учебной задачи 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формацию в учебнике.</w:t>
            </w:r>
          </w:p>
          <w:p w:rsidR="00A255F0" w:rsidRPr="004062CA" w:rsidRDefault="00A255F0" w:rsidP="00A255F0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учиться 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сказывать свою точку зрения и пытат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ся её обосновывать.</w:t>
            </w:r>
          </w:p>
          <w:p w:rsidR="004062CA" w:rsidRPr="004062CA" w:rsidRDefault="00A255F0" w:rsidP="00A255F0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487" w:type="dxa"/>
          </w:tcPr>
          <w:p w:rsidR="009843AD" w:rsidRDefault="009843AD" w:rsidP="009843AD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Практи</w:t>
            </w:r>
            <w:r w:rsidRP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ч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еское исследов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ние, демонстрирующее явление электриза</w:t>
            </w:r>
            <w:r w:rsidRP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ции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="009B433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Творческая работа в раб</w:t>
            </w:r>
            <w:r w:rsidR="009B433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="009B433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чей тетради.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4062CA" w:rsidRPr="004062CA" w:rsidRDefault="00265666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155113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4062CA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128" w:type="dxa"/>
          </w:tcPr>
          <w:p w:rsidR="004062CA" w:rsidRPr="004062CA" w:rsidRDefault="005309B1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Дом и семья. Самоо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служив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ние.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ставление памятки безопа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="002656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ности.</w:t>
            </w:r>
          </w:p>
        </w:tc>
        <w:tc>
          <w:tcPr>
            <w:tcW w:w="1507" w:type="dxa"/>
          </w:tcPr>
          <w:p w:rsidR="004062CA" w:rsidRPr="004062CA" w:rsidRDefault="002079CE" w:rsidP="004062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Самообслуж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вание: без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пасное 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зование быт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выми электр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ческими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борами, эле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тричеством.</w:t>
            </w:r>
          </w:p>
        </w:tc>
        <w:tc>
          <w:tcPr>
            <w:tcW w:w="2711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lastRenderedPageBreak/>
              <w:t>Работа в парах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работа с текстами учебников, подг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товка ответов на вопросы</w:t>
            </w:r>
            <w:r w:rsidR="009B433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: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«Какую роль играет электр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</w:t>
            </w:r>
            <w:r w:rsid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чество в жизни современного человека? Где применяется электроэнер</w:t>
            </w:r>
            <w:r w:rsidR="00C73712" w:rsidRPr="00C7371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гия?</w:t>
            </w:r>
          </w:p>
          <w:p w:rsidR="00930306" w:rsidRDefault="004062CA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58619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беседа по правилам безопасности при работе с электроприборами.</w:t>
            </w:r>
            <w:r w:rsidR="009B433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Просмотр презентации.</w:t>
            </w:r>
          </w:p>
          <w:p w:rsidR="004062CA" w:rsidRPr="004062CA" w:rsidRDefault="004062CA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58619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составл</w:t>
            </w:r>
            <w:r w:rsidR="0058619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58619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ние памятки «</w:t>
            </w:r>
            <w:r w:rsidR="005861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Правила без</w:t>
            </w:r>
            <w:r w:rsidR="005861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5861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пасного пользования быт</w:t>
            </w:r>
            <w:r w:rsidR="005861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5861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выми электрическими пр</w:t>
            </w:r>
            <w:r w:rsidR="005861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5861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борами, электричеством».</w:t>
            </w:r>
          </w:p>
        </w:tc>
        <w:tc>
          <w:tcPr>
            <w:tcW w:w="1418" w:type="dxa"/>
          </w:tcPr>
          <w:p w:rsidR="004062CA" w:rsidRPr="004062CA" w:rsidRDefault="00F12E33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Самообсл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живание – правила безопасного пользования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бытовыми электрич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скими приб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рами, эле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тричеством.</w:t>
            </w:r>
          </w:p>
        </w:tc>
        <w:tc>
          <w:tcPr>
            <w:tcW w:w="3685" w:type="dxa"/>
          </w:tcPr>
          <w:p w:rsidR="00A255F0" w:rsidRPr="004062CA" w:rsidRDefault="00A255F0" w:rsidP="00A255F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формулировать цель урока после предварительного обсуждения.</w:t>
            </w:r>
          </w:p>
          <w:p w:rsidR="00A255F0" w:rsidRDefault="00A255F0" w:rsidP="00A255F0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 помощью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учителя искать и отбирать необход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мую для решения учебной задачи 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формацию в учебнике.</w:t>
            </w:r>
          </w:p>
          <w:p w:rsidR="00A255F0" w:rsidRPr="004062CA" w:rsidRDefault="00A255F0" w:rsidP="00A255F0">
            <w:pPr>
              <w:widowControl w:val="0"/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учиться 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сказывать свою точку зрения и пытат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ся её обосновывать.</w:t>
            </w:r>
          </w:p>
          <w:p w:rsidR="00A255F0" w:rsidRPr="004062CA" w:rsidRDefault="00A255F0" w:rsidP="00A255F0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принимать мнения и высказывания других людей, уваж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487" w:type="dxa"/>
          </w:tcPr>
          <w:p w:rsidR="004062CA" w:rsidRPr="009B4335" w:rsidRDefault="009B4335" w:rsidP="009B4335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Просмотр презентации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Правила безопасного пользования бытовыми электрическими прибор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ми»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. </w:t>
            </w:r>
            <w:r w:rsidR="009843A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Составление памятки «</w:t>
            </w:r>
            <w:r w:rsidR="009843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Правила безопасного пользования бытовыми электрическими прибор</w:t>
            </w:r>
            <w:r w:rsidR="009843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9843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ми, электричеством».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09B1" w:rsidRPr="004062CA">
        <w:tc>
          <w:tcPr>
            <w:tcW w:w="15360" w:type="dxa"/>
            <w:gridSpan w:val="9"/>
          </w:tcPr>
          <w:p w:rsidR="005309B1" w:rsidRPr="005309B1" w:rsidRDefault="005309B1" w:rsidP="005309B1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309B1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lastRenderedPageBreak/>
              <w:t>Технология ручной обработки материалов.</w:t>
            </w:r>
            <w:r w:rsidR="0073697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A7F10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Элементы графической грамоты. (1</w:t>
            </w:r>
            <w:r w:rsidR="0073697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 ч.)</w:t>
            </w:r>
          </w:p>
        </w:tc>
      </w:tr>
      <w:tr w:rsidR="004062CA" w:rsidRPr="004062CA">
        <w:tc>
          <w:tcPr>
            <w:tcW w:w="716" w:type="dxa"/>
          </w:tcPr>
          <w:p w:rsidR="004062CA" w:rsidRPr="004062CA" w:rsidRDefault="00FD1D4E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128" w:type="dxa"/>
          </w:tcPr>
          <w:p w:rsidR="004062CA" w:rsidRPr="004062CA" w:rsidRDefault="005309B1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Матери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лы, их свойства, происх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ждение и использ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вание 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ловеком.</w:t>
            </w:r>
            <w:r w:rsidR="000C0C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Игрушка «Змея»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(комб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</w:t>
            </w:r>
          </w:p>
        </w:tc>
        <w:tc>
          <w:tcPr>
            <w:tcW w:w="1507" w:type="dxa"/>
          </w:tcPr>
          <w:p w:rsidR="004062CA" w:rsidRPr="004062CA" w:rsidRDefault="004231CD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Искусстве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и синт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тические 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териалы, их конструкти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и декор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тивные сво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ства.</w:t>
            </w:r>
          </w:p>
        </w:tc>
        <w:tc>
          <w:tcPr>
            <w:tcW w:w="2711" w:type="dxa"/>
          </w:tcPr>
          <w:p w:rsidR="00930306" w:rsidRPr="00707882" w:rsidRDefault="004062CA" w:rsidP="00707882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 xml:space="preserve">Фронтальная 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–</w:t>
            </w:r>
            <w:r w:rsidR="0070788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беседа «</w:t>
            </w:r>
            <w:r w:rsidR="00707882" w:rsidRPr="00707882">
              <w:rPr>
                <w:sz w:val="20"/>
                <w:szCs w:val="20"/>
              </w:rPr>
              <w:t>М</w:t>
            </w:r>
            <w:r w:rsidR="00707882" w:rsidRPr="00707882">
              <w:rPr>
                <w:sz w:val="20"/>
                <w:szCs w:val="20"/>
              </w:rPr>
              <w:t>а</w:t>
            </w:r>
            <w:r w:rsidR="00707882" w:rsidRPr="00707882">
              <w:rPr>
                <w:sz w:val="20"/>
                <w:szCs w:val="20"/>
              </w:rPr>
              <w:t>териалы</w:t>
            </w:r>
            <w:r w:rsidR="00E82C9F">
              <w:rPr>
                <w:sz w:val="20"/>
                <w:szCs w:val="20"/>
              </w:rPr>
              <w:t>,</w:t>
            </w:r>
            <w:r w:rsidR="00707882" w:rsidRPr="00707882">
              <w:rPr>
                <w:sz w:val="20"/>
                <w:szCs w:val="20"/>
              </w:rPr>
              <w:t xml:space="preserve"> их свойства в зав</w:t>
            </w:r>
            <w:r w:rsidR="00707882" w:rsidRPr="00707882">
              <w:rPr>
                <w:sz w:val="20"/>
                <w:szCs w:val="20"/>
              </w:rPr>
              <w:t>и</w:t>
            </w:r>
            <w:r w:rsidR="00707882" w:rsidRPr="00707882">
              <w:rPr>
                <w:sz w:val="20"/>
                <w:szCs w:val="20"/>
              </w:rPr>
              <w:t>симости от назначения изд</w:t>
            </w:r>
            <w:r w:rsidR="00707882" w:rsidRPr="00707882">
              <w:rPr>
                <w:sz w:val="20"/>
                <w:szCs w:val="20"/>
              </w:rPr>
              <w:t>е</w:t>
            </w:r>
            <w:r w:rsidR="00707882" w:rsidRPr="00707882">
              <w:rPr>
                <w:sz w:val="20"/>
                <w:szCs w:val="20"/>
              </w:rPr>
              <w:t>лия</w:t>
            </w:r>
            <w:r w:rsidR="00707882">
              <w:rPr>
                <w:sz w:val="20"/>
                <w:szCs w:val="20"/>
              </w:rPr>
              <w:t>»</w:t>
            </w:r>
            <w:r w:rsidR="00707882" w:rsidRPr="00707882">
              <w:rPr>
                <w:sz w:val="20"/>
                <w:szCs w:val="20"/>
              </w:rPr>
              <w:t xml:space="preserve">. </w:t>
            </w:r>
          </w:p>
          <w:p w:rsidR="00930306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–  </w:t>
            </w:r>
            <w:r w:rsidR="00E82C9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рассматр</w:t>
            </w:r>
            <w:r w:rsidR="00E82C9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</w:t>
            </w:r>
            <w:r w:rsidR="00E82C9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вание образцов бумаги. </w:t>
            </w:r>
          </w:p>
          <w:p w:rsidR="000C0C28" w:rsidRPr="000C0C28" w:rsidRDefault="004062CA" w:rsidP="000C0C28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 xml:space="preserve">Групповая 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–</w:t>
            </w:r>
            <w:r w:rsid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работа с бум</w:t>
            </w:r>
            <w:r w:rsid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гой. </w:t>
            </w:r>
            <w:r w:rsidR="000C0C28"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Пр</w:t>
            </w:r>
            <w:r w:rsid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иё</w:t>
            </w:r>
            <w:r w:rsidR="000C0C28"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мы разметки, сг</w:t>
            </w:r>
            <w:r w:rsidR="000C0C28"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</w:t>
            </w:r>
            <w:r w:rsidR="000C0C28"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бания и резания бумаги.</w:t>
            </w:r>
          </w:p>
          <w:p w:rsidR="004062CA" w:rsidRPr="000C0C28" w:rsidRDefault="000C0C28" w:rsidP="00930306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Соединение деталей вн</w:t>
            </w:r>
            <w:r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хлест.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Изготовление и</w:t>
            </w:r>
            <w:r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груш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ки</w:t>
            </w:r>
            <w:r w:rsidRPr="000C0C2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«Змея».</w:t>
            </w:r>
          </w:p>
        </w:tc>
        <w:tc>
          <w:tcPr>
            <w:tcW w:w="1418" w:type="dxa"/>
          </w:tcPr>
          <w:p w:rsidR="004062CA" w:rsidRPr="004062CA" w:rsidRDefault="00AA30C6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Некоторые виды иску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ственных и синтетич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ских мат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риалов (б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мага, мета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лы, ткани, мех и др.), их получение, применение.</w:t>
            </w:r>
          </w:p>
        </w:tc>
        <w:tc>
          <w:tcPr>
            <w:tcW w:w="3685" w:type="dxa"/>
          </w:tcPr>
          <w:p w:rsidR="00BF6B02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преобразов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вать информацию: представлять и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формацию в виде текста, таблицы, сх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</w:t>
            </w:r>
            <w:r w:rsid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4062CA" w:rsidRPr="004062CA" w:rsidRDefault="004062CA" w:rsidP="00581E9C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581E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совместно с учит</w:t>
            </w:r>
            <w:r w:rsidR="00581E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581E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лем формулировать цель урока после предварительного обсуждения.</w:t>
            </w:r>
          </w:p>
          <w:p w:rsidR="00BF6B02" w:rsidRDefault="004062CA" w:rsidP="00BF6B02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707882" w:rsidRP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уважительно относиться к позиции других, пытаться договариваться</w:t>
            </w:r>
            <w:r w:rsidR="0070788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4062CA" w:rsidRPr="004062CA" w:rsidRDefault="004062CA" w:rsidP="00BF6B02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581E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принимать мнения и высказывания других людей, уваж</w:t>
            </w:r>
            <w:r w:rsidR="00581E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581E9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относиться к ним</w:t>
            </w:r>
            <w:r w:rsidR="00581E9C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487" w:type="dxa"/>
          </w:tcPr>
          <w:p w:rsidR="004062CA" w:rsidRPr="004062CA" w:rsidRDefault="00581E9C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Работа с образцами бум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ги. </w:t>
            </w:r>
            <w:r w:rsidR="009843A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Исследования </w:t>
            </w:r>
            <w:r w:rsidR="0083291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свойств</w:t>
            </w:r>
            <w:r w:rsidR="009843A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бумаги.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247CFD" w:rsidRDefault="00FD1D4E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1128" w:type="dxa"/>
          </w:tcPr>
          <w:p w:rsidR="004062CA" w:rsidRPr="00247CFD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Инстр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менты и присп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собления для обр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ботки м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териалов.</w:t>
            </w:r>
            <w:r w:rsidR="00807D4C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Мебель </w:t>
            </w:r>
            <w:r w:rsidR="00807D4C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«Скаме</w:t>
            </w:r>
            <w:r w:rsidR="00807D4C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 w:rsidR="00807D4C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ка»</w:t>
            </w:r>
            <w:r w:rsidR="00913B2F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(урок открытия новых знаний).</w:t>
            </w:r>
          </w:p>
        </w:tc>
        <w:tc>
          <w:tcPr>
            <w:tcW w:w="1507" w:type="dxa"/>
          </w:tcPr>
          <w:p w:rsidR="004062CA" w:rsidRPr="00247CFD" w:rsidRDefault="006B5216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Т.Б. </w:t>
            </w:r>
            <w:r w:rsidR="004231CD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Правила пользования канцелярским ножом.</w:t>
            </w:r>
          </w:p>
        </w:tc>
        <w:tc>
          <w:tcPr>
            <w:tcW w:w="2711" w:type="dxa"/>
          </w:tcPr>
          <w:p w:rsidR="004062CA" w:rsidRPr="00247CFD" w:rsidRDefault="004062CA" w:rsidP="00807D4C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беседа «Приёмы работы с гофр ка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тоном. Преобразование ра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з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вёрток несложной формы.</w:t>
            </w:r>
          </w:p>
          <w:p w:rsidR="003A2869" w:rsidRPr="00247CFD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выполнение рицовки с помощью канц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лярского ножа. Приёмы безопасной работы им.</w:t>
            </w:r>
          </w:p>
          <w:p w:rsidR="004062CA" w:rsidRPr="00247CFD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неподви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ж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ное клеевое соединение д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талей объёмной формы.</w:t>
            </w:r>
            <w:r w:rsidR="00C35871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807D4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бель (скамейка, кроватка, диван).</w:t>
            </w:r>
          </w:p>
        </w:tc>
        <w:tc>
          <w:tcPr>
            <w:tcW w:w="1418" w:type="dxa"/>
          </w:tcPr>
          <w:p w:rsidR="004062CA" w:rsidRPr="00247CFD" w:rsidRDefault="00AA30C6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Выполнение рицовки с помощью канцелярск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 ножа.</w:t>
            </w:r>
          </w:p>
        </w:tc>
        <w:tc>
          <w:tcPr>
            <w:tcW w:w="3685" w:type="dxa"/>
          </w:tcPr>
          <w:p w:rsidR="007F1647" w:rsidRPr="00247CFD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7F1647" w:rsidRPr="00247CFD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4362D7"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ния проблемы.</w:t>
            </w:r>
          </w:p>
          <w:p w:rsidR="004062CA" w:rsidRPr="00247CFD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 учиться ра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ботать в паре, группе; выполнять раз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личные роли (лидера, исполнителя),  правила работы в парах.</w:t>
            </w:r>
          </w:p>
          <w:p w:rsidR="004062CA" w:rsidRPr="00247CFD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487" w:type="dxa"/>
          </w:tcPr>
          <w:p w:rsidR="00581E9C" w:rsidRPr="00247CFD" w:rsidRDefault="004362D7" w:rsidP="00581E9C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Творческая работа «</w:t>
            </w:r>
            <w:r w:rsidR="00581E9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Пр</w:t>
            </w:r>
            <w:r w:rsidR="00581E9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581E9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образование развёрток несложной формы</w:t>
            </w:r>
            <w:r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»</w:t>
            </w:r>
            <w:r w:rsidR="00581E9C" w:rsidRP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4062CA" w:rsidRPr="00247CFD" w:rsidRDefault="009F470F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47C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Практическая работа</w:t>
            </w:r>
            <w:r w:rsidR="00581E9C" w:rsidRPr="00247C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«Мебель»</w:t>
            </w:r>
            <w:r w:rsidRPr="00247C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66" w:type="dxa"/>
          </w:tcPr>
          <w:p w:rsidR="004062CA" w:rsidRPr="00247CFD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247C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FD1D4E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17</w:t>
            </w:r>
          </w:p>
        </w:tc>
        <w:tc>
          <w:tcPr>
            <w:tcW w:w="1128" w:type="dxa"/>
          </w:tcPr>
          <w:p w:rsidR="004062CA" w:rsidRPr="004062CA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Инстр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менты и присп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собления для обр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ботки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териалов.</w:t>
            </w:r>
            <w:r w:rsidR="00807D4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Игрушка «Жираф»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(комб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ный).</w:t>
            </w:r>
          </w:p>
        </w:tc>
        <w:tc>
          <w:tcPr>
            <w:tcW w:w="1507" w:type="dxa"/>
          </w:tcPr>
          <w:p w:rsidR="004062CA" w:rsidRPr="004062CA" w:rsidRDefault="004231CD" w:rsidP="004062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Правила 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зования 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целярским ножом.</w:t>
            </w:r>
          </w:p>
        </w:tc>
        <w:tc>
          <w:tcPr>
            <w:tcW w:w="2711" w:type="dxa"/>
          </w:tcPr>
          <w:p w:rsidR="003A2869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повторение правил безопасной работы канцелярским ножом.</w:t>
            </w:r>
          </w:p>
          <w:p w:rsidR="003A2869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выполнение рицовки с помощью канц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лярского ножа.</w:t>
            </w:r>
          </w:p>
          <w:p w:rsidR="003A2869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еподвижное клеевое соед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не</w:t>
            </w:r>
            <w:r w:rsid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ние 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де</w:t>
            </w:r>
            <w:r w:rsid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талей объё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мной формы.</w:t>
            </w:r>
            <w:r w:rsidR="00C3587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807D4C" w:rsidRP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Игрушки (жираф, собака, лошадь)</w:t>
            </w:r>
            <w:r w:rsidR="00807D4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4062CA" w:rsidRPr="004062CA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4062CA" w:rsidRPr="004062CA" w:rsidRDefault="00AA30C6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Выполнение рицовки с помощью канцелярского ножа. Приёмы безопасной работы с ним.</w:t>
            </w:r>
          </w:p>
        </w:tc>
        <w:tc>
          <w:tcPr>
            <w:tcW w:w="3685" w:type="dxa"/>
          </w:tcPr>
          <w:p w:rsidR="007F1647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4F5B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преобразов</w:t>
            </w:r>
            <w:r w:rsidR="004F5B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4F5B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вать информацию: представлять её в виде текста, схемы, таблицы.</w:t>
            </w:r>
          </w:p>
          <w:p w:rsidR="007F1647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4F5B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выполнять тек</w:t>
            </w:r>
            <w:r w:rsidR="004F5B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="004F5B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 контроль и оценку выполненной работы по предложенным учителем критериям.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 учиться ра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ботать в паре, группе; выполнять раз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сов сторон и сотрудничества.</w:t>
            </w:r>
          </w:p>
          <w:p w:rsidR="004062CA" w:rsidRPr="004F5BFF" w:rsidRDefault="004062CA" w:rsidP="004F5BFF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487" w:type="dxa"/>
          </w:tcPr>
          <w:p w:rsidR="004062CA" w:rsidRPr="004062CA" w:rsidRDefault="009F470F" w:rsidP="00A74AD1">
            <w:pPr>
              <w:suppressAutoHyphens w:val="0"/>
              <w:spacing w:line="254" w:lineRule="auto"/>
              <w:ind w:right="-57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Практическая работа</w:t>
            </w:r>
            <w:r w:rsidR="004F5BF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 И</w:t>
            </w:r>
            <w:r w:rsidR="004F5BF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</w:t>
            </w:r>
            <w:r w:rsidR="004F5BF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готовление игрушки «Ж</w:t>
            </w:r>
            <w:r w:rsidR="004F5BF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4F5BF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раф»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FD1D4E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1128" w:type="dxa"/>
          </w:tcPr>
          <w:p w:rsidR="004062CA" w:rsidRPr="004062CA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Общее предста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ление о технол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гическом процессе.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Технол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гические операции (урок о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4062CA" w:rsidRDefault="004231CD" w:rsidP="00BD7ACB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Семь технол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гических задач (обобщённое представление о технолог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ческих опер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циях).</w:t>
            </w:r>
          </w:p>
        </w:tc>
        <w:tc>
          <w:tcPr>
            <w:tcW w:w="2711" w:type="dxa"/>
          </w:tcPr>
          <w:p w:rsidR="003A2869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 xml:space="preserve">Коллективная – 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беседа «С чего начинается работа над проектом? Какие задачи не обходи</w:t>
            </w:r>
            <w:r w:rsidR="001D75D9" w:rsidRP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мо 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решить каждому автору проекта? Есть ли сходст</w:t>
            </w:r>
            <w:r w:rsidR="001D75D9" w:rsidRP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во в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работе взрослых и школьников и при выполн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нии проектов? Какое? Какие конструктивные особенности могут быть у разных изд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1D75D9" w:rsidRP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лий?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»</w:t>
            </w:r>
          </w:p>
          <w:p w:rsidR="003A2869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решение первой задачи. Выбор изд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лий.</w:t>
            </w:r>
          </w:p>
          <w:p w:rsidR="004062CA" w:rsidRPr="004062CA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работа по </w:t>
            </w:r>
            <w:r w:rsidR="001D75D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учебнику. Решение второй технологической задачи.</w:t>
            </w:r>
          </w:p>
        </w:tc>
        <w:tc>
          <w:tcPr>
            <w:tcW w:w="1418" w:type="dxa"/>
          </w:tcPr>
          <w:p w:rsidR="004062CA" w:rsidRPr="004062CA" w:rsidRDefault="00AA30C6" w:rsidP="00BD7ACB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Технологич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ские опер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ции.</w:t>
            </w:r>
          </w:p>
        </w:tc>
        <w:tc>
          <w:tcPr>
            <w:tcW w:w="3685" w:type="dxa"/>
          </w:tcPr>
          <w:p w:rsidR="007F1647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7F1647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1A6C9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1A6C9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1A6C9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1A6C9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1A6C9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4062CA" w:rsidRPr="004062CA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997B9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отзывчиво относиться к одноклассникам и проявлять гото</w:t>
            </w:r>
            <w:r w:rsidR="00997B9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997B9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ность оказать им посильную помощь.</w:t>
            </w:r>
          </w:p>
        </w:tc>
        <w:tc>
          <w:tcPr>
            <w:tcW w:w="2487" w:type="dxa"/>
          </w:tcPr>
          <w:p w:rsidR="004062CA" w:rsidRPr="004062CA" w:rsidRDefault="009F470F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Решение технологических задач.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5E4592">
        <w:tc>
          <w:tcPr>
            <w:tcW w:w="716" w:type="dxa"/>
          </w:tcPr>
          <w:p w:rsidR="004062CA" w:rsidRPr="0070285C" w:rsidRDefault="00FD1D4E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19</w:t>
            </w:r>
          </w:p>
        </w:tc>
        <w:tc>
          <w:tcPr>
            <w:tcW w:w="1128" w:type="dxa"/>
          </w:tcPr>
          <w:p w:rsidR="004062CA" w:rsidRPr="0070285C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Общее предста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ление о технол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гическом процессе.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Технол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гические операции (урок о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70285C" w:rsidRDefault="00C40DFE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Семь технол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гических задач (обобщённое представление о технолог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ческих опер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циях).</w:t>
            </w:r>
          </w:p>
        </w:tc>
        <w:tc>
          <w:tcPr>
            <w:tcW w:w="2711" w:type="dxa"/>
          </w:tcPr>
          <w:p w:rsidR="003A2869" w:rsidRPr="0070285C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5E4592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беседа «</w:t>
            </w:r>
            <w:r w:rsidR="001D75D9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Как будут соединены детали в конструкции — подвижно или неподвижно?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»</w:t>
            </w:r>
            <w:r w:rsidR="001D75D9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0285C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обсуждение «С п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мощью чего (ка ким спос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бом) лучше соединить дет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ли?» Решение 4 задачи.</w:t>
            </w:r>
          </w:p>
          <w:p w:rsidR="004062CA" w:rsidRPr="0070285C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 xml:space="preserve">Индивидуальная </w:t>
            </w:r>
            <w:r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–</w:t>
            </w:r>
            <w:r w:rsidR="005E4592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подготовка и соединение деталей.</w:t>
            </w:r>
          </w:p>
        </w:tc>
        <w:tc>
          <w:tcPr>
            <w:tcW w:w="1418" w:type="dxa"/>
          </w:tcPr>
          <w:p w:rsidR="004062CA" w:rsidRPr="0070285C" w:rsidRDefault="00AA30C6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Технологич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ские опер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ции.</w:t>
            </w:r>
          </w:p>
        </w:tc>
        <w:tc>
          <w:tcPr>
            <w:tcW w:w="3685" w:type="dxa"/>
          </w:tcPr>
          <w:p w:rsidR="007F1647" w:rsidRPr="0070285C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 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7F1647" w:rsidRPr="0070285C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1A6C9D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1A6C9D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1A6C9D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1A6C9D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1A6C9D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7F1647" w:rsidRPr="0070285C" w:rsidRDefault="004062CA" w:rsidP="007F1647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4F5BF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4062CA" w:rsidRPr="0070285C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освоение личностного смысла учения, желания учиться.</w:t>
            </w:r>
          </w:p>
        </w:tc>
        <w:tc>
          <w:tcPr>
            <w:tcW w:w="2487" w:type="dxa"/>
          </w:tcPr>
          <w:p w:rsidR="004062CA" w:rsidRPr="0070285C" w:rsidRDefault="009F470F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0285C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Решение технологических задач.</w:t>
            </w:r>
          </w:p>
        </w:tc>
        <w:tc>
          <w:tcPr>
            <w:tcW w:w="866" w:type="dxa"/>
          </w:tcPr>
          <w:p w:rsidR="004062CA" w:rsidRPr="0070285C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70285C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70285C" w:rsidRDefault="002A7F10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128" w:type="dxa"/>
          </w:tcPr>
          <w:p w:rsidR="004062CA" w:rsidRPr="0070285C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Общее предста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ление о технол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гическом процессе.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Технол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гические операции (урок о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13B2F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70285C" w:rsidRDefault="00C40DFE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Семь технол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гических задач (обобщённое представление о технолог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ческих опер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циях).</w:t>
            </w:r>
          </w:p>
        </w:tc>
        <w:tc>
          <w:tcPr>
            <w:tcW w:w="2711" w:type="dxa"/>
          </w:tcPr>
          <w:p w:rsidR="004062CA" w:rsidRPr="0070285C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– 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решение 5 технологической задачи «Как сделать конструкцию про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ч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ной?»</w:t>
            </w:r>
          </w:p>
          <w:p w:rsidR="004062CA" w:rsidRPr="0070285C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 xml:space="preserve">Групповая </w:t>
            </w:r>
            <w:r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–</w:t>
            </w:r>
            <w:r w:rsidR="00DE038E" w:rsidRPr="007028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работа над 5 задачей с опорой на учебник и тетрадь в зависимости от выбранного проекта.</w:t>
            </w:r>
          </w:p>
        </w:tc>
        <w:tc>
          <w:tcPr>
            <w:tcW w:w="1418" w:type="dxa"/>
          </w:tcPr>
          <w:p w:rsidR="004062CA" w:rsidRPr="0070285C" w:rsidRDefault="00AA30C6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Технологич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ские опер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ции.</w:t>
            </w:r>
          </w:p>
        </w:tc>
        <w:tc>
          <w:tcPr>
            <w:tcW w:w="3685" w:type="dxa"/>
          </w:tcPr>
          <w:p w:rsidR="00D6695B" w:rsidRPr="0070285C" w:rsidRDefault="004062CA" w:rsidP="00D6695B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D6695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4062CA" w:rsidRPr="0070285C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8C1A10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4062CA" w:rsidRPr="0070285C" w:rsidRDefault="004062CA" w:rsidP="004062CA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учиться работать по предложенному учителем плану.</w:t>
            </w:r>
          </w:p>
          <w:p w:rsidR="004062CA" w:rsidRPr="0070285C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97B9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отзывчиво относиться к одноклассникам и проявлять гото</w:t>
            </w:r>
            <w:r w:rsidR="00997B9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997B9B"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оказать им посильную помощь.</w:t>
            </w:r>
          </w:p>
        </w:tc>
        <w:tc>
          <w:tcPr>
            <w:tcW w:w="2487" w:type="dxa"/>
          </w:tcPr>
          <w:p w:rsidR="004062CA" w:rsidRPr="0070285C" w:rsidRDefault="009F470F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0285C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Решение технологических задач.</w:t>
            </w:r>
          </w:p>
        </w:tc>
        <w:tc>
          <w:tcPr>
            <w:tcW w:w="866" w:type="dxa"/>
          </w:tcPr>
          <w:p w:rsidR="004062CA" w:rsidRPr="0070285C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7028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70285C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2A7F10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128" w:type="dxa"/>
          </w:tcPr>
          <w:p w:rsidR="004062CA" w:rsidRPr="004062CA" w:rsidRDefault="00E633D8" w:rsidP="00C91007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Общее предста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ление о технол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гическом процессе.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Технол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гические операции (урок о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4062CA" w:rsidRDefault="00E633D8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Семь технол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гических задач (обобщённое представление о технолог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ческих опер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циях).</w:t>
            </w:r>
          </w:p>
        </w:tc>
        <w:tc>
          <w:tcPr>
            <w:tcW w:w="2711" w:type="dxa"/>
          </w:tcPr>
          <w:p w:rsidR="003A2869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Фронтальная</w:t>
            </w:r>
            <w:r w:rsidRPr="004062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E633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беседа по решению 7 технологической задачи «Что может подск</w:t>
            </w:r>
            <w:r w:rsidR="00E633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="00E633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зать изобретателю приро</w:t>
            </w:r>
            <w:r w:rsidR="00E633D8" w:rsidRPr="00E633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да?</w:t>
            </w:r>
          </w:p>
          <w:p w:rsidR="003A2869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– </w:t>
            </w:r>
            <w:r w:rsidR="00E633D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решение з</w:t>
            </w:r>
            <w:r w:rsidR="00E633D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="00E633D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дачи с опорой на материал рабочей тетради.</w:t>
            </w:r>
          </w:p>
          <w:p w:rsidR="00E633D8" w:rsidRPr="004062CA" w:rsidRDefault="00E633D8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завершение проектной работы. Защита проекта.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4062CA" w:rsidRPr="004062CA" w:rsidRDefault="00AA30C6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Выбор сп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соба соед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нения и 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единительн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го материала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 зависим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сти от треб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ваний конс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рукции.</w:t>
            </w:r>
          </w:p>
        </w:tc>
        <w:tc>
          <w:tcPr>
            <w:tcW w:w="3685" w:type="dxa"/>
          </w:tcPr>
          <w:p w:rsidR="007F1647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нений.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определять и фор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мулировать цель деятельности на уроке; учиться планировать, контролировать и оценивать учебные действия</w:t>
            </w:r>
            <w:r w:rsidR="007F1647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4062CA" w:rsidRPr="004062CA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отзывчиво относиться к одноклассникам и проявлять гото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оказать им посильную помощь.</w:t>
            </w:r>
          </w:p>
        </w:tc>
        <w:tc>
          <w:tcPr>
            <w:tcW w:w="2487" w:type="dxa"/>
          </w:tcPr>
          <w:p w:rsidR="004062CA" w:rsidRPr="004062CA" w:rsidRDefault="009F470F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Решение технологических задач.</w:t>
            </w:r>
          </w:p>
        </w:tc>
        <w:tc>
          <w:tcPr>
            <w:tcW w:w="866" w:type="dxa"/>
          </w:tcPr>
          <w:p w:rsidR="004062CA" w:rsidRPr="004062CA" w:rsidRDefault="0037719D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614C65" w:rsidRDefault="002A7F10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22</w:t>
            </w:r>
          </w:p>
        </w:tc>
        <w:tc>
          <w:tcPr>
            <w:tcW w:w="1128" w:type="dxa"/>
          </w:tcPr>
          <w:p w:rsidR="004062CA" w:rsidRPr="00614C65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Технол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гические операции ручной обработки матери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лов.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нологич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ские оп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рации (урок о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13B2F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614C65" w:rsidRDefault="00C40DFE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Разметка ра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вёрток с п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мощью лине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ки, угольника, циркуля.</w:t>
            </w:r>
          </w:p>
        </w:tc>
        <w:tc>
          <w:tcPr>
            <w:tcW w:w="2711" w:type="dxa"/>
          </w:tcPr>
          <w:p w:rsidR="003A2869" w:rsidRPr="00614C65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составление пошагового алгоритма с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ставления развёртки.</w:t>
            </w:r>
          </w:p>
          <w:p w:rsidR="003A2869" w:rsidRPr="00614C65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70285C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пользуясь записью на доске, учащиеся выполняют разметку ра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вёртки на картонной загото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ке, проговаривая свои дейс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AE2EF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вия.</w:t>
            </w:r>
          </w:p>
          <w:p w:rsidR="004062CA" w:rsidRPr="00614C65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4062CA" w:rsidRPr="00614C65" w:rsidRDefault="00AA30C6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Линии че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тежа: осевая, центровая. </w:t>
            </w:r>
          </w:p>
        </w:tc>
        <w:tc>
          <w:tcPr>
            <w:tcW w:w="3685" w:type="dxa"/>
          </w:tcPr>
          <w:p w:rsidR="007F1647" w:rsidRPr="00614C65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4062CA" w:rsidRPr="00614C65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614C65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 учиться ра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ботать в паре, группе; выполнять раз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личные роли (лидера, исполнителя); правила участия в диалоге.</w:t>
            </w:r>
          </w:p>
          <w:p w:rsidR="004062CA" w:rsidRPr="00614C65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освоение личностного с</w:t>
            </w:r>
            <w:r w:rsidR="007F1647"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мысла учения, желания учиться. </w:t>
            </w:r>
          </w:p>
        </w:tc>
        <w:tc>
          <w:tcPr>
            <w:tcW w:w="2487" w:type="dxa"/>
          </w:tcPr>
          <w:p w:rsidR="004062CA" w:rsidRPr="00614C65" w:rsidRDefault="009F470F" w:rsidP="00A74AD1">
            <w:pPr>
              <w:suppressAutoHyphens w:val="0"/>
              <w:spacing w:line="254" w:lineRule="auto"/>
              <w:ind w:right="-57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Решение технологических задач. Составление алг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ритма составления ра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</w:t>
            </w:r>
            <w:r w:rsidRPr="00614C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вёртки.</w:t>
            </w:r>
          </w:p>
        </w:tc>
        <w:tc>
          <w:tcPr>
            <w:tcW w:w="866" w:type="dxa"/>
          </w:tcPr>
          <w:p w:rsidR="004062CA" w:rsidRPr="00614C65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614C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614C65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2A7F10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1128" w:type="dxa"/>
          </w:tcPr>
          <w:p w:rsidR="004062CA" w:rsidRPr="004062CA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Технол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гические операции ручной обработки матери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лов.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нологич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ские оп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рации (урок о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13B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4062CA" w:rsidRDefault="00C40DFE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Обработка материала: рицовка.</w:t>
            </w:r>
          </w:p>
        </w:tc>
        <w:tc>
          <w:tcPr>
            <w:tcW w:w="2711" w:type="dxa"/>
          </w:tcPr>
          <w:p w:rsidR="003A2869" w:rsidRPr="00AE2EFA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 –</w:t>
            </w:r>
            <w:r w:rsidR="00AE2EF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повторение </w:t>
            </w:r>
            <w:r w:rsidR="00AE2E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пошагового алгоритма с</w:t>
            </w:r>
            <w:r w:rsidR="00AE2E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AE2E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ставления развёртки. Чтение текса в учебнике о рицовке.</w:t>
            </w:r>
          </w:p>
          <w:p w:rsidR="00AE2EFA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паре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AE2EFA" w:rsidRPr="00AE2EFA">
              <w:rPr>
                <w:sz w:val="20"/>
                <w:szCs w:val="20"/>
              </w:rPr>
              <w:t>выполнение</w:t>
            </w:r>
            <w:r w:rsidR="00AE2EFA">
              <w:rPr>
                <w:sz w:val="20"/>
                <w:szCs w:val="20"/>
              </w:rPr>
              <w:t xml:space="preserve"> измерений, </w:t>
            </w:r>
            <w:r w:rsidR="00AE2EF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чтобы сгибы б</w:t>
            </w:r>
            <w:r w:rsidR="00AE2EF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ы</w:t>
            </w:r>
            <w:r w:rsidR="00AE2EF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ли точными и ровны</w:t>
            </w:r>
            <w:r w:rsidR="00AE2EFA" w:rsidRPr="00AE2EF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</w:t>
            </w:r>
            <w:r w:rsidR="00AE2EF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и, надо сделать рицовку.</w:t>
            </w:r>
            <w:r w:rsidR="002A0B7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Правила безопасности.</w:t>
            </w:r>
          </w:p>
          <w:p w:rsidR="004062CA" w:rsidRPr="004062CA" w:rsidRDefault="004062CA" w:rsidP="003A2869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2A0B7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рицовка с </w:t>
            </w:r>
            <w:r w:rsidR="002A0B7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помощью канцелярского н</w:t>
            </w:r>
            <w:r w:rsidR="002A0B7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="002A0B71" w:rsidRPr="002A0B7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жа</w:t>
            </w:r>
            <w:r w:rsidR="002A0B7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="00247CF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E078A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Развёртка собирается в коробку, склеивается. Обр</w:t>
            </w:r>
            <w:r w:rsidR="00E078A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="00E078A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щается внимание на то, что сгибание выполняется надр</w:t>
            </w:r>
            <w:r w:rsidR="00E078A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е</w:t>
            </w:r>
            <w:r w:rsidR="00E078A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зами нару</w:t>
            </w:r>
            <w:r w:rsidR="00E078A0" w:rsidRPr="00E078A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жу.</w:t>
            </w:r>
          </w:p>
        </w:tc>
        <w:tc>
          <w:tcPr>
            <w:tcW w:w="1418" w:type="dxa"/>
          </w:tcPr>
          <w:p w:rsidR="004062CA" w:rsidRPr="004062CA" w:rsidRDefault="00AA30C6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Выполнение рицовки.</w:t>
            </w:r>
          </w:p>
        </w:tc>
        <w:tc>
          <w:tcPr>
            <w:tcW w:w="3685" w:type="dxa"/>
          </w:tcPr>
          <w:p w:rsidR="007F1647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7F1647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7F1647" w:rsidRPr="009B6FAA" w:rsidRDefault="004062CA" w:rsidP="007F1647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8C1A10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4062CA" w:rsidRPr="004062CA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отзывчиво относиться к одноклассникам и проявлять гото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оказать им посильную помощь.</w:t>
            </w:r>
          </w:p>
        </w:tc>
        <w:tc>
          <w:tcPr>
            <w:tcW w:w="2487" w:type="dxa"/>
          </w:tcPr>
          <w:p w:rsidR="004062CA" w:rsidRPr="004062CA" w:rsidRDefault="009F470F" w:rsidP="00A74AD1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Решение технологических задач.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CA2A18" w:rsidRDefault="002A7F10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24</w:t>
            </w:r>
          </w:p>
        </w:tc>
        <w:tc>
          <w:tcPr>
            <w:tcW w:w="1128" w:type="dxa"/>
          </w:tcPr>
          <w:p w:rsidR="004062CA" w:rsidRPr="00CA2A18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Технол</w:t>
            </w: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гические операции ручной обработки матери</w:t>
            </w: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лов.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нологич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ские оп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рации (урок о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13B2F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CA2A18" w:rsidRDefault="00C40DFE" w:rsidP="00E078A0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Сборка дет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лей, способы соединений (</w:t>
            </w:r>
            <w:r w:rsidR="00E078A0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склеивание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).</w:t>
            </w:r>
          </w:p>
        </w:tc>
        <w:tc>
          <w:tcPr>
            <w:tcW w:w="2711" w:type="dxa"/>
          </w:tcPr>
          <w:p w:rsidR="002A7F10" w:rsidRPr="00CA2A18" w:rsidRDefault="004062CA" w:rsidP="002A7F10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– </w:t>
            </w:r>
            <w:r w:rsidR="00E078A0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</w:t>
            </w:r>
            <w:r w:rsidR="00E078A0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="00E078A0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 построить развёртку крышки к коробке, опираясь на чертёж в учебнике (с. 67), и составить формулу этой развёртки.</w:t>
            </w:r>
          </w:p>
          <w:p w:rsidR="002A7F10" w:rsidRPr="00CA2A18" w:rsidRDefault="002A7F10" w:rsidP="002A7F10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 повторение алгоритма построения ра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вёртки.</w:t>
            </w:r>
          </w:p>
          <w:p w:rsidR="004062CA" w:rsidRPr="00CA2A18" w:rsidRDefault="002A7F10" w:rsidP="002A7F1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CA2A1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сборка и оформление коробки.</w:t>
            </w:r>
          </w:p>
        </w:tc>
        <w:tc>
          <w:tcPr>
            <w:tcW w:w="1418" w:type="dxa"/>
          </w:tcPr>
          <w:p w:rsidR="004062CA" w:rsidRPr="00CA2A18" w:rsidRDefault="00AA30C6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Выбор спос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 соединения и соедин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тельного м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териала в з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висимости от требований конструкции.</w:t>
            </w:r>
          </w:p>
        </w:tc>
        <w:tc>
          <w:tcPr>
            <w:tcW w:w="3685" w:type="dxa"/>
          </w:tcPr>
          <w:p w:rsidR="004062CA" w:rsidRPr="00CA2A18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7F1647" w:rsidRPr="00CA2A18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CA2A18" w:rsidRDefault="004062CA" w:rsidP="004062CA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4062CA" w:rsidRPr="00CA2A18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освоение личностного смысла учения, желания учиться.</w:t>
            </w:r>
          </w:p>
        </w:tc>
        <w:tc>
          <w:tcPr>
            <w:tcW w:w="2487" w:type="dxa"/>
          </w:tcPr>
          <w:p w:rsidR="004062CA" w:rsidRPr="00CA2A18" w:rsidRDefault="009F470F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Решение технологических задач. Составление фо</w:t>
            </w: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</w:t>
            </w:r>
            <w:r w:rsidRPr="00CA2A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мулы развёртки.</w:t>
            </w:r>
          </w:p>
        </w:tc>
        <w:tc>
          <w:tcPr>
            <w:tcW w:w="866" w:type="dxa"/>
          </w:tcPr>
          <w:p w:rsidR="004062CA" w:rsidRPr="00CA2A18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CA2A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614C65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73BD9" w:rsidRPr="004062CA">
        <w:tc>
          <w:tcPr>
            <w:tcW w:w="15360" w:type="dxa"/>
            <w:gridSpan w:val="9"/>
          </w:tcPr>
          <w:p w:rsidR="00473BD9" w:rsidRPr="00473BD9" w:rsidRDefault="00473BD9" w:rsidP="00473BD9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73BD9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Конструирование и моделирование</w:t>
            </w:r>
            <w:r w:rsidR="000843F1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 (5</w:t>
            </w:r>
            <w:r w:rsidR="0073697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ч.)</w:t>
            </w:r>
          </w:p>
        </w:tc>
      </w:tr>
      <w:tr w:rsidR="004062CA" w:rsidRPr="004062CA">
        <w:tc>
          <w:tcPr>
            <w:tcW w:w="716" w:type="dxa"/>
          </w:tcPr>
          <w:p w:rsidR="004062CA" w:rsidRPr="000E3393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128" w:type="dxa"/>
          </w:tcPr>
          <w:p w:rsidR="004062CA" w:rsidRPr="000E3393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Изделие и его кон</w:t>
            </w:r>
            <w:r w:rsidR="006A42CD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="006A42CD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6A42CD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рукция (урок о</w:t>
            </w:r>
            <w:r w:rsidR="006A42CD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6A42CD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0E3393" w:rsidRDefault="00C40DFE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Простые об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ъ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ёмные изделия на основе ра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вёрток.</w:t>
            </w:r>
          </w:p>
        </w:tc>
        <w:tc>
          <w:tcPr>
            <w:tcW w:w="2711" w:type="dxa"/>
          </w:tcPr>
          <w:p w:rsidR="003A2869" w:rsidRPr="000E3393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–  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беседа «В чём сходство и различие плоских и объёмных пре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метов?»</w:t>
            </w:r>
          </w:p>
          <w:p w:rsidR="003A2869" w:rsidRPr="000E3393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чтение те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 учебника и ответ на в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 «Что такое трёхме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и проекции?</w:t>
            </w:r>
            <w:r w:rsidR="00CC1C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Какими способами можно изгот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вить объёмную фигуру, и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рушку?</w:t>
            </w:r>
          </w:p>
          <w:p w:rsidR="003A2869" w:rsidRPr="000E3393" w:rsidRDefault="004062CA" w:rsidP="003A2869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Работа в группах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–  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сравн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плоскостных и объё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ных предметов, определение возможных способов пол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="00BE2E24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чения объёма.</w:t>
            </w:r>
          </w:p>
          <w:p w:rsidR="004062CA" w:rsidRPr="000E3393" w:rsidRDefault="004062CA" w:rsidP="003A2869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B51421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в рабочей тетради.</w:t>
            </w:r>
          </w:p>
        </w:tc>
        <w:tc>
          <w:tcPr>
            <w:tcW w:w="1418" w:type="dxa"/>
          </w:tcPr>
          <w:p w:rsidR="004062CA" w:rsidRPr="000E3393" w:rsidRDefault="00A616B6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Полезность, прочность и эстетичность как общие требования к различным конструкц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ям.</w:t>
            </w:r>
          </w:p>
        </w:tc>
        <w:tc>
          <w:tcPr>
            <w:tcW w:w="3685" w:type="dxa"/>
          </w:tcPr>
          <w:p w:rsidR="007F1647" w:rsidRPr="000E33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7F1647" w:rsidRPr="000E33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7F1647" w:rsidRPr="000E3393" w:rsidRDefault="004062CA" w:rsidP="004062CA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8C1A10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4062CA" w:rsidRPr="000E3393" w:rsidRDefault="004062CA" w:rsidP="007F164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Личностные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819AE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отзывчиво относиться к одноклассникам и проявлять гото</w:t>
            </w:r>
            <w:r w:rsidR="003819AE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3819AE"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оказать им посильную помощь.</w:t>
            </w:r>
          </w:p>
        </w:tc>
        <w:tc>
          <w:tcPr>
            <w:tcW w:w="2487" w:type="dxa"/>
          </w:tcPr>
          <w:p w:rsidR="004062CA" w:rsidRPr="000E3393" w:rsidRDefault="009F470F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Исследование: сходство и различие плоских и об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ъ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ёмных предметов. Поиск способов получения об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ъ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ёма.</w:t>
            </w:r>
          </w:p>
        </w:tc>
        <w:tc>
          <w:tcPr>
            <w:tcW w:w="866" w:type="dxa"/>
          </w:tcPr>
          <w:p w:rsidR="004062CA" w:rsidRPr="000E3393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0E33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26</w:t>
            </w:r>
          </w:p>
        </w:tc>
        <w:tc>
          <w:tcPr>
            <w:tcW w:w="1128" w:type="dxa"/>
          </w:tcPr>
          <w:p w:rsidR="004062CA" w:rsidRPr="004062CA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руиров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и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делиров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сложных объектов.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Самосто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тельная работа (контроль и учёт знаний).</w:t>
            </w:r>
          </w:p>
        </w:tc>
        <w:tc>
          <w:tcPr>
            <w:tcW w:w="1507" w:type="dxa"/>
          </w:tcPr>
          <w:p w:rsidR="004062CA" w:rsidRPr="004062CA" w:rsidRDefault="00BB62D6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Проектиров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доступных по сложности конструкций изделий дек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ративного и технического характера.</w:t>
            </w:r>
          </w:p>
        </w:tc>
        <w:tc>
          <w:tcPr>
            <w:tcW w:w="2711" w:type="dxa"/>
          </w:tcPr>
          <w:p w:rsidR="004062CA" w:rsidRPr="004062CA" w:rsidRDefault="004062CA" w:rsidP="00622BBB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 </w:t>
            </w:r>
            <w:r w:rsid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приду</w:t>
            </w:r>
            <w:r w:rsidR="00622BBB"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ма</w:t>
            </w:r>
            <w:r w:rsid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ть и изго</w:t>
            </w:r>
            <w:r w:rsidR="00622BBB"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тов</w:t>
            </w:r>
            <w:r w:rsid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ит</w:t>
            </w:r>
            <w:r w:rsidR="00622BBB"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ь </w:t>
            </w:r>
            <w:r w:rsid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свою игрушку или головоломку на основе коро</w:t>
            </w:r>
            <w:r w:rsid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б</w:t>
            </w:r>
            <w:r w:rsid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ков или куби</w:t>
            </w:r>
            <w:r w:rsidR="00622BBB"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ков.</w:t>
            </w:r>
          </w:p>
        </w:tc>
        <w:tc>
          <w:tcPr>
            <w:tcW w:w="1418" w:type="dxa"/>
          </w:tcPr>
          <w:p w:rsidR="004062CA" w:rsidRPr="004062CA" w:rsidRDefault="00EF1415" w:rsidP="004062CA">
            <w:pPr>
              <w:widowControl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Простейшие способы достижения прочности конструкций.</w:t>
            </w:r>
          </w:p>
        </w:tc>
        <w:tc>
          <w:tcPr>
            <w:tcW w:w="3685" w:type="dxa"/>
          </w:tcPr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4062CA" w:rsidRPr="004062CA" w:rsidRDefault="004062CA" w:rsidP="009B6FA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934D93" w:rsidRPr="009B6FAA" w:rsidRDefault="004062CA" w:rsidP="004062CA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8C1A10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4062CA" w:rsidRPr="009B6FAA" w:rsidRDefault="004062CA" w:rsidP="009B6FA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освоение личностного 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смысла учения, желания учиться.</w:t>
            </w:r>
          </w:p>
        </w:tc>
        <w:tc>
          <w:tcPr>
            <w:tcW w:w="2487" w:type="dxa"/>
          </w:tcPr>
          <w:p w:rsidR="004062CA" w:rsidRPr="004062CA" w:rsidRDefault="00842C70" w:rsidP="004062CA">
            <w:pPr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Творческая работа: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прид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у</w:t>
            </w:r>
            <w:r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ма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ть и изго</w:t>
            </w:r>
            <w:r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тов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ит</w:t>
            </w:r>
            <w:r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ь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свою и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рушку или головоломку на основе коробков или куб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</w:t>
            </w:r>
            <w:r w:rsidRPr="00622BB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ков.</w:t>
            </w:r>
          </w:p>
        </w:tc>
        <w:tc>
          <w:tcPr>
            <w:tcW w:w="866" w:type="dxa"/>
          </w:tcPr>
          <w:p w:rsidR="004062CA" w:rsidRPr="004062CA" w:rsidRDefault="006A42CD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ная работа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1128" w:type="dxa"/>
          </w:tcPr>
          <w:p w:rsidR="004062CA" w:rsidRPr="004062CA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руиров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и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делиров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сложных объектов.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Подвеска «Корова» (комб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6A42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ный).</w:t>
            </w:r>
          </w:p>
        </w:tc>
        <w:tc>
          <w:tcPr>
            <w:tcW w:w="1507" w:type="dxa"/>
          </w:tcPr>
          <w:p w:rsidR="004062CA" w:rsidRPr="004062CA" w:rsidRDefault="00BB62D6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Проектиров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доступных по сложности конструкций изделий дек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ративного и технического характера.</w:t>
            </w:r>
          </w:p>
        </w:tc>
        <w:tc>
          <w:tcPr>
            <w:tcW w:w="2711" w:type="dxa"/>
          </w:tcPr>
          <w:p w:rsidR="004062CA" w:rsidRPr="00BE6436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Индивидуальная – </w:t>
            </w:r>
            <w:r w:rsidR="00BE643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самосто</w:t>
            </w:r>
            <w:r w:rsidR="00BE643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</w:t>
            </w:r>
            <w:r w:rsidR="00BE643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тельная работа. </w:t>
            </w:r>
            <w:r w:rsidR="0035175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 w:rsidR="00BE643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ыполнение задания по инструкционной карте. Подвеска «Корова».</w:t>
            </w:r>
          </w:p>
          <w:p w:rsidR="004062CA" w:rsidRPr="004062CA" w:rsidRDefault="00BE6436" w:rsidP="00FB256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Защита проекта.</w:t>
            </w:r>
          </w:p>
        </w:tc>
        <w:tc>
          <w:tcPr>
            <w:tcW w:w="1418" w:type="dxa"/>
          </w:tcPr>
          <w:p w:rsidR="004062CA" w:rsidRPr="004062CA" w:rsidRDefault="00EF1415" w:rsidP="00EF1415">
            <w:pPr>
              <w:widowControl w:val="0"/>
              <w:suppressAutoHyphens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Конструир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вание и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</w:t>
            </w:r>
            <w:r w:rsidR="00504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ирование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изделий из разных мат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риалов по заданным декоративно-художес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венным усл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виям.</w:t>
            </w:r>
          </w:p>
        </w:tc>
        <w:tc>
          <w:tcPr>
            <w:tcW w:w="3685" w:type="dxa"/>
          </w:tcPr>
          <w:p w:rsidR="00934D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934D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учиться ра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ботать в паре, группе; выполнять раз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личные роли (лидера, исполнителя).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освоение личностного смысла учения, желания учиться.</w:t>
            </w:r>
          </w:p>
        </w:tc>
        <w:tc>
          <w:tcPr>
            <w:tcW w:w="2487" w:type="dxa"/>
          </w:tcPr>
          <w:p w:rsidR="00351753" w:rsidRPr="00BE6436" w:rsidRDefault="00351753" w:rsidP="00351753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Самостоятельная работа: выполнение задания по инструкционной карте. </w:t>
            </w:r>
          </w:p>
          <w:p w:rsidR="004062CA" w:rsidRPr="004062CA" w:rsidRDefault="00351753" w:rsidP="00351753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Защита проекта.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8E0075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1128" w:type="dxa"/>
          </w:tcPr>
          <w:p w:rsidR="004062CA" w:rsidRPr="008E0075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Конс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руиров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ние и м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делиров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н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сложных объ</w:t>
            </w:r>
            <w:r w:rsidR="006A42CD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ектов. Техника квиллинга (комб</w:t>
            </w:r>
            <w:r w:rsidR="006A42CD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6A42CD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6A42CD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6A42CD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</w:t>
            </w:r>
          </w:p>
        </w:tc>
        <w:tc>
          <w:tcPr>
            <w:tcW w:w="1507" w:type="dxa"/>
          </w:tcPr>
          <w:p w:rsidR="004062CA" w:rsidRPr="008E0075" w:rsidRDefault="00BB62D6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Проектиров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ние доступных 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 сложности конструкций изделий дек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ративного и технического характера.</w:t>
            </w:r>
          </w:p>
        </w:tc>
        <w:tc>
          <w:tcPr>
            <w:tcW w:w="2711" w:type="dxa"/>
          </w:tcPr>
          <w:p w:rsidR="004062CA" w:rsidRPr="008E0075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lastRenderedPageBreak/>
              <w:t xml:space="preserve">Фронтальная – </w:t>
            </w:r>
            <w:r w:rsidR="00BE6436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знакомство с технологией квиллинга. </w:t>
            </w:r>
          </w:p>
          <w:p w:rsidR="00FB2560" w:rsidRPr="008E0075" w:rsidRDefault="004062CA" w:rsidP="00FB256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lastRenderedPageBreak/>
              <w:t xml:space="preserve">Коллективная – </w:t>
            </w:r>
            <w:r w:rsidR="00435735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рассматр</w:t>
            </w:r>
            <w:r w:rsidR="00435735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435735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вание образцов в рабочей тетради.</w:t>
            </w:r>
          </w:p>
          <w:p w:rsidR="004062CA" w:rsidRPr="008E0075" w:rsidRDefault="004062CA" w:rsidP="00FB256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435735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</w:t>
            </w:r>
            <w:r w:rsidR="00435735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="00435735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тельная работа.</w:t>
            </w:r>
          </w:p>
        </w:tc>
        <w:tc>
          <w:tcPr>
            <w:tcW w:w="1418" w:type="dxa"/>
          </w:tcPr>
          <w:p w:rsidR="004062CA" w:rsidRPr="008E0075" w:rsidRDefault="00EF1415" w:rsidP="00EF1415">
            <w:pPr>
              <w:widowControl w:val="0"/>
              <w:suppressAutoHyphens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Конструир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вание и м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дел</w:t>
            </w:r>
            <w:r w:rsidR="0050401E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ирование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изделий из разных мат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риалов по заданным декоративно-художес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венным усл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виям.</w:t>
            </w:r>
          </w:p>
        </w:tc>
        <w:tc>
          <w:tcPr>
            <w:tcW w:w="3685" w:type="dxa"/>
          </w:tcPr>
          <w:p w:rsidR="004062CA" w:rsidRPr="008E0075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Познавательные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 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вые знания, осваивать новые умения в 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процессе наблюдений, рассужденийи обсуждений материалов учебника, в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934D93" w:rsidRPr="008E0075" w:rsidRDefault="004062CA" w:rsidP="009B6FA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8E0075" w:rsidRDefault="004062CA" w:rsidP="009B6FAA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8C1A10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4062CA" w:rsidRPr="008E0075" w:rsidRDefault="004062CA" w:rsidP="00934D93">
            <w:pPr>
              <w:suppressAutoHyphens w:val="0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819AE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отзывчиво относиться к одноклассникам и проявлять гото</w:t>
            </w:r>
            <w:r w:rsidR="003819AE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3819AE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оказать им посильную помощь.</w:t>
            </w:r>
          </w:p>
        </w:tc>
        <w:tc>
          <w:tcPr>
            <w:tcW w:w="2487" w:type="dxa"/>
          </w:tcPr>
          <w:p w:rsidR="004062CA" w:rsidRPr="008E0075" w:rsidRDefault="00351753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Самостоятельная работа в технике квиллинга.</w:t>
            </w:r>
          </w:p>
        </w:tc>
        <w:tc>
          <w:tcPr>
            <w:tcW w:w="866" w:type="dxa"/>
          </w:tcPr>
          <w:p w:rsidR="004062CA" w:rsidRPr="008E0075" w:rsidRDefault="006A42CD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тел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ная работа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B8325B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29</w:t>
            </w:r>
          </w:p>
        </w:tc>
        <w:tc>
          <w:tcPr>
            <w:tcW w:w="1128" w:type="dxa"/>
          </w:tcPr>
          <w:p w:rsidR="004062CA" w:rsidRPr="00B8325B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Конс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руиров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и м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делиров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н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сложных объектов.</w:t>
            </w:r>
            <w:r w:rsidR="006A42CD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Техника бумаг</w:t>
            </w:r>
            <w:r w:rsidR="006A42CD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6A42CD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пластики (урок о</w:t>
            </w:r>
            <w:r w:rsidR="006A42CD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6A42CD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</w:t>
            </w:r>
          </w:p>
        </w:tc>
        <w:tc>
          <w:tcPr>
            <w:tcW w:w="1507" w:type="dxa"/>
          </w:tcPr>
          <w:p w:rsidR="004062CA" w:rsidRPr="00B8325B" w:rsidRDefault="00BB62D6" w:rsidP="0050401E">
            <w:pPr>
              <w:widowControl w:val="0"/>
              <w:suppressAutoHyphens w:val="0"/>
              <w:snapToGrid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Проектиров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доступных по сложности конструкций изделий дек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ративного и технического характера.</w:t>
            </w:r>
          </w:p>
        </w:tc>
        <w:tc>
          <w:tcPr>
            <w:tcW w:w="2711" w:type="dxa"/>
          </w:tcPr>
          <w:p w:rsidR="00FB2560" w:rsidRPr="00B8325B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Коллективная –</w:t>
            </w:r>
            <w:r w:rsidR="00435735"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повторение приёмов бумагопластики. </w:t>
            </w:r>
          </w:p>
          <w:p w:rsidR="00FB2560" w:rsidRPr="00B8325B" w:rsidRDefault="00435735" w:rsidP="00FB256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Групповая</w:t>
            </w:r>
            <w:r w:rsidR="004062CA"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составление ко</w:t>
            </w:r>
            <w:r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</w:t>
            </w:r>
            <w:r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лективного проекта в технике бумагопластики.</w:t>
            </w:r>
          </w:p>
          <w:p w:rsidR="004062CA" w:rsidRPr="00B8325B" w:rsidRDefault="004062CA" w:rsidP="00FB256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–  </w:t>
            </w:r>
            <w:r w:rsidR="00435735"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приготовить подарки родным и близким, выполненные в технике бум</w:t>
            </w:r>
            <w:r w:rsidR="00435735"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а</w:t>
            </w:r>
            <w:r w:rsidR="00435735" w:rsidRPr="00B8325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гопластики.</w:t>
            </w:r>
          </w:p>
        </w:tc>
        <w:tc>
          <w:tcPr>
            <w:tcW w:w="1418" w:type="dxa"/>
          </w:tcPr>
          <w:p w:rsidR="004062CA" w:rsidRPr="00B8325B" w:rsidRDefault="00EF1415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Конструир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вание и мод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</w:t>
            </w:r>
            <w:r w:rsidR="0050401E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ирование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изделий из разных мат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риалов по з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данным дек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ративно-художестве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ным услов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ям.</w:t>
            </w:r>
          </w:p>
        </w:tc>
        <w:tc>
          <w:tcPr>
            <w:tcW w:w="3685" w:type="dxa"/>
          </w:tcPr>
          <w:p w:rsidR="00934D93" w:rsidRPr="00B8325B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4062CA" w:rsidRPr="00B8325B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B8325B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учиться ра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ботать в паре, группе; выполнять раз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личные роли (лидера, исполнителя).</w:t>
            </w:r>
          </w:p>
          <w:p w:rsidR="004062CA" w:rsidRPr="00B8325B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освоение личностного смысла учения, желания учиться.</w:t>
            </w:r>
          </w:p>
        </w:tc>
        <w:tc>
          <w:tcPr>
            <w:tcW w:w="2487" w:type="dxa"/>
          </w:tcPr>
          <w:p w:rsidR="004062CA" w:rsidRPr="00B8325B" w:rsidRDefault="00351753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Самостоятельная работа в технике бумагопластики.</w:t>
            </w:r>
          </w:p>
        </w:tc>
        <w:tc>
          <w:tcPr>
            <w:tcW w:w="866" w:type="dxa"/>
          </w:tcPr>
          <w:p w:rsidR="004062CA" w:rsidRPr="00B8325B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Твор</w:t>
            </w:r>
            <w:r w:rsidRPr="00B832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ческая работа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73BD9" w:rsidRPr="004062CA">
        <w:tc>
          <w:tcPr>
            <w:tcW w:w="15360" w:type="dxa"/>
            <w:gridSpan w:val="9"/>
          </w:tcPr>
          <w:p w:rsidR="00473BD9" w:rsidRPr="00473BD9" w:rsidRDefault="00473BD9" w:rsidP="00473BD9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73BD9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Использование информационных технологий (практика работы на компьютере)</w:t>
            </w:r>
            <w:r w:rsidR="000843F1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 (5</w:t>
            </w:r>
            <w:r w:rsidR="0073697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ч.)</w:t>
            </w:r>
          </w:p>
        </w:tc>
      </w:tr>
      <w:tr w:rsidR="004062CA" w:rsidRPr="004062CA">
        <w:tc>
          <w:tcPr>
            <w:tcW w:w="716" w:type="dxa"/>
          </w:tcPr>
          <w:p w:rsidR="004062CA" w:rsidRPr="008E0075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128" w:type="dxa"/>
          </w:tcPr>
          <w:p w:rsidR="004062CA" w:rsidRPr="008E0075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Знакомс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 с ко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пьютером</w:t>
            </w:r>
            <w:r w:rsidR="000C1420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(урок о</w:t>
            </w:r>
            <w:r w:rsidR="000C1420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0C1420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крытия </w:t>
            </w:r>
            <w:r w:rsidR="000C1420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новых знаний)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507" w:type="dxa"/>
          </w:tcPr>
          <w:p w:rsidR="004062CA" w:rsidRPr="008E0075" w:rsidRDefault="00BB62D6" w:rsidP="00BC568E">
            <w:pPr>
              <w:widowControl w:val="0"/>
              <w:suppressAutoHyphens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Назначение основных ус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ройств ко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пьютера для ввода, вывода и обработки 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информации. Включение и выключение компьютера и подключа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мых к нему устройств. </w:t>
            </w:r>
          </w:p>
        </w:tc>
        <w:tc>
          <w:tcPr>
            <w:tcW w:w="2711" w:type="dxa"/>
          </w:tcPr>
          <w:p w:rsidR="004062CA" w:rsidRPr="008E0075" w:rsidRDefault="004062CA" w:rsidP="00BC568E">
            <w:pPr>
              <w:widowControl w:val="0"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Фронтальная – </w:t>
            </w:r>
            <w:r w:rsidR="00BC568E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беседа «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звания и назначение осно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ных устройств персональн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го компьютера для ввода, вывода и обработки инфо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мации, основные правилаб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зопасной работы на компь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ю</w:t>
            </w:r>
            <w:r w:rsidR="00BC568E"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тере».</w:t>
            </w:r>
          </w:p>
          <w:p w:rsidR="00A74AD1" w:rsidRPr="008E0075" w:rsidRDefault="004062CA" w:rsidP="00BC568E">
            <w:pPr>
              <w:widowControl w:val="0"/>
              <w:suppressAutoHyphens w:val="0"/>
              <w:snapToGrid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BC568E" w:rsidRPr="008E0075">
              <w:rPr>
                <w:rFonts w:cs="Times New Roman"/>
                <w:sz w:val="20"/>
                <w:szCs w:val="20"/>
              </w:rPr>
              <w:t>включение и выключение компьютера, запуск и завершение пр</w:t>
            </w:r>
            <w:r w:rsidR="00BC568E" w:rsidRPr="008E0075">
              <w:rPr>
                <w:rFonts w:cs="Times New Roman"/>
                <w:sz w:val="20"/>
                <w:szCs w:val="20"/>
              </w:rPr>
              <w:t>о</w:t>
            </w:r>
            <w:r w:rsidR="00BC568E" w:rsidRPr="008E0075">
              <w:rPr>
                <w:rFonts w:cs="Times New Roman"/>
                <w:sz w:val="20"/>
                <w:szCs w:val="20"/>
              </w:rPr>
              <w:t>граммы.</w:t>
            </w:r>
          </w:p>
          <w:p w:rsidR="004062CA" w:rsidRPr="008E0075" w:rsidRDefault="004062CA" w:rsidP="00A74AD1">
            <w:pPr>
              <w:widowControl w:val="0"/>
              <w:snapToGrid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4062CA" w:rsidRPr="008E0075" w:rsidRDefault="0050401E" w:rsidP="00BA3194">
            <w:pPr>
              <w:widowControl w:val="0"/>
              <w:suppressAutoHyphens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Информац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онная среда, основные источники информации, получаемой 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человеком.</w:t>
            </w:r>
            <w:r w:rsidR="00BA3194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Персонал</w:t>
            </w:r>
            <w:r w:rsidR="00BA3194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 w:rsidR="00BA3194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 компь</w:t>
            </w:r>
            <w:r w:rsidR="00BA3194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</w:t>
            </w:r>
            <w:r w:rsidR="00BA3194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 и его н</w:t>
            </w:r>
            <w:r w:rsidR="00BA3194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BA3194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значение.</w:t>
            </w:r>
          </w:p>
        </w:tc>
        <w:tc>
          <w:tcPr>
            <w:tcW w:w="3685" w:type="dxa"/>
          </w:tcPr>
          <w:p w:rsidR="004062CA" w:rsidRPr="008E0075" w:rsidRDefault="004062CA" w:rsidP="00934D9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Познавательные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934D93" w:rsidRPr="008E0075" w:rsidRDefault="00934D93" w:rsidP="00934D9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Регулятивные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самостоятельно выполнять пробные поисковые дейс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8E0075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учиться ра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ботать в паре, группе; выполнять раз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личные роли (лидера, исполнителя).</w:t>
            </w:r>
          </w:p>
          <w:p w:rsidR="004062CA" w:rsidRPr="008E0075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освоение личностного смысла учения, желания учиться.</w:t>
            </w:r>
          </w:p>
        </w:tc>
        <w:tc>
          <w:tcPr>
            <w:tcW w:w="2487" w:type="dxa"/>
          </w:tcPr>
          <w:p w:rsidR="004062CA" w:rsidRPr="008E0075" w:rsidRDefault="002A0971" w:rsidP="002A0971">
            <w:pPr>
              <w:widowControl w:val="0"/>
              <w:suppressAutoHyphens w:val="0"/>
              <w:snapToGrid w:val="0"/>
              <w:ind w:right="-108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Практическая работа: 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включение и выключение компьютера и подключа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8E007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мых к нему устройств.</w:t>
            </w:r>
          </w:p>
        </w:tc>
        <w:tc>
          <w:tcPr>
            <w:tcW w:w="866" w:type="dxa"/>
          </w:tcPr>
          <w:p w:rsidR="004062CA" w:rsidRPr="008E0075" w:rsidRDefault="0037719D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Тек</w:t>
            </w:r>
            <w:r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</w:t>
            </w:r>
            <w:r w:rsidRPr="008E007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31</w:t>
            </w:r>
          </w:p>
        </w:tc>
        <w:tc>
          <w:tcPr>
            <w:tcW w:w="1128" w:type="dxa"/>
          </w:tcPr>
          <w:p w:rsidR="004062CA" w:rsidRPr="004062CA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информ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цией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(комб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нирова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ный)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507" w:type="dxa"/>
          </w:tcPr>
          <w:p w:rsidR="004062CA" w:rsidRPr="004062CA" w:rsidRDefault="00BB62D6" w:rsidP="004062CA">
            <w:pPr>
              <w:suppressAutoHyphens w:val="0"/>
              <w:spacing w:line="254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Клавиатура, общее пре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ставление о правилах кл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виатурного письма, 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зование 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шью. Собл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дение без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пасных при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ё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мов труда при работе на компьютере.</w:t>
            </w:r>
          </w:p>
        </w:tc>
        <w:tc>
          <w:tcPr>
            <w:tcW w:w="2711" w:type="dxa"/>
          </w:tcPr>
          <w:p w:rsidR="00A74AD1" w:rsidRDefault="004062CA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BC568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повторение </w:t>
            </w:r>
            <w:r w:rsidR="00BC56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безопасных приёмов труда при работе на компьютере.</w:t>
            </w:r>
          </w:p>
          <w:p w:rsidR="00BC568E" w:rsidRPr="00BC568E" w:rsidRDefault="004062CA" w:rsidP="00BC568E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 – </w:t>
            </w:r>
            <w:r w:rsidR="00BC568E"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общее представление о на</w:t>
            </w:r>
            <w:r w:rsid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значении клавиатуры, пользование</w:t>
            </w:r>
          </w:p>
          <w:p w:rsidR="004062CA" w:rsidRPr="004062CA" w:rsidRDefault="00BC568E" w:rsidP="00BC568E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компьютерной мышью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кл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виатурное письмо</w:t>
            </w:r>
            <w:r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4062CA" w:rsidRPr="004062CA" w:rsidRDefault="004062CA" w:rsidP="00A74AD1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4062CA" w:rsidRPr="004062CA" w:rsidRDefault="0050401E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Сохранение и передача 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формации.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Соблюдение безопасных приёмов 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да при работе на компьют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ре.</w:t>
            </w:r>
          </w:p>
        </w:tc>
        <w:tc>
          <w:tcPr>
            <w:tcW w:w="3685" w:type="dxa"/>
          </w:tcPr>
          <w:p w:rsidR="004062CA" w:rsidRPr="004062CA" w:rsidRDefault="004062CA" w:rsidP="00934D9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934D93" w:rsidRPr="009B6FAA" w:rsidRDefault="004062CA" w:rsidP="00934D93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8C1A10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934D93" w:rsidRDefault="00934D93" w:rsidP="00934D9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самостоятельно выполнять пробные поисковые дейс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4062CA" w:rsidRDefault="004062CA" w:rsidP="00934D9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освоение личностного смысла учения, желания учиться.</w:t>
            </w:r>
          </w:p>
        </w:tc>
        <w:tc>
          <w:tcPr>
            <w:tcW w:w="2487" w:type="dxa"/>
          </w:tcPr>
          <w:p w:rsidR="004062CA" w:rsidRPr="004062CA" w:rsidRDefault="00EB4832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Практическая работа: клавиатурное письмо.</w:t>
            </w:r>
          </w:p>
        </w:tc>
        <w:tc>
          <w:tcPr>
            <w:tcW w:w="866" w:type="dxa"/>
          </w:tcPr>
          <w:p w:rsidR="004062CA" w:rsidRPr="004062CA" w:rsidRDefault="0037719D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0843F1" w:rsidP="000843F1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1128" w:type="dxa"/>
          </w:tcPr>
          <w:p w:rsidR="004062CA" w:rsidRPr="004062CA" w:rsidRDefault="00473BD9" w:rsidP="000C1420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информ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цией.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точники информ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ции (ко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бинир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ванный).</w:t>
            </w:r>
          </w:p>
        </w:tc>
        <w:tc>
          <w:tcPr>
            <w:tcW w:w="1507" w:type="dxa"/>
          </w:tcPr>
          <w:p w:rsidR="004062CA" w:rsidRPr="004062CA" w:rsidRDefault="003D5F56" w:rsidP="004062C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Простейшие операции с файлами и папками.</w:t>
            </w:r>
          </w:p>
        </w:tc>
        <w:tc>
          <w:tcPr>
            <w:tcW w:w="2711" w:type="dxa"/>
          </w:tcPr>
          <w:p w:rsidR="00A74AD1" w:rsidRDefault="004062CA" w:rsidP="004062CA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="00BC568E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BC568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повторение </w:t>
            </w:r>
            <w:r w:rsidR="00BC56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безопасных приёмов труда при работе на компьютере.</w:t>
            </w:r>
          </w:p>
          <w:p w:rsidR="00A74AD1" w:rsidRPr="00BC568E" w:rsidRDefault="004062CA" w:rsidP="00BC568E">
            <w:pPr>
              <w:widowControl w:val="0"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="00BC56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выполн</w:t>
            </w:r>
            <w:r w:rsid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</w:t>
            </w:r>
            <w:r w:rsid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ние простейших операций</w:t>
            </w:r>
            <w:r w:rsidR="00BC568E"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с готовыми файлами и папк</w:t>
            </w:r>
            <w:r w:rsidR="00BC568E"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="00BC568E"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ми(открывать, читать)</w:t>
            </w:r>
            <w:r w:rsid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4062CA" w:rsidRPr="004062CA" w:rsidRDefault="004062CA" w:rsidP="00A74AD1">
            <w:pPr>
              <w:suppressAutoHyphens w:val="0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BC56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файла – зачёт.</w:t>
            </w:r>
          </w:p>
        </w:tc>
        <w:tc>
          <w:tcPr>
            <w:tcW w:w="1418" w:type="dxa"/>
          </w:tcPr>
          <w:p w:rsidR="004062CA" w:rsidRPr="004062CA" w:rsidRDefault="0050401E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Источники информации, использу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мые </w:t>
            </w:r>
            <w:r w:rsidR="00A74A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</w:t>
            </w:r>
            <w:r w:rsidR="00A74A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A74A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3685" w:type="dxa"/>
          </w:tcPr>
          <w:p w:rsidR="00934D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934D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самостоятельно выполнять пробные поисковые дейс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 учиться ра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ботать в паре, группе; выполнять раз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личные роли (лидера, исполнителя).</w:t>
            </w:r>
          </w:p>
          <w:p w:rsidR="004062CA" w:rsidRPr="009B6FAA" w:rsidRDefault="004062CA" w:rsidP="009B6FA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lastRenderedPageBreak/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освоение личностного 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смысла учения, желания учиться.</w:t>
            </w:r>
          </w:p>
        </w:tc>
        <w:tc>
          <w:tcPr>
            <w:tcW w:w="2487" w:type="dxa"/>
          </w:tcPr>
          <w:p w:rsidR="004062CA" w:rsidRPr="004062CA" w:rsidRDefault="002B576A" w:rsidP="00A74AD1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Практическая работа: 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ы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полнение простейших операций</w:t>
            </w:r>
            <w:r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с готовыми файлами и папками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66" w:type="dxa"/>
          </w:tcPr>
          <w:p w:rsidR="004062CA" w:rsidRPr="004062CA" w:rsidRDefault="00BC568E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Зачёт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33</w:t>
            </w:r>
          </w:p>
        </w:tc>
        <w:tc>
          <w:tcPr>
            <w:tcW w:w="1128" w:type="dxa"/>
          </w:tcPr>
          <w:p w:rsidR="004062CA" w:rsidRPr="004062CA" w:rsidRDefault="00473BD9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информ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цией.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формац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онные объекты (урок о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0C142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крытия новых знаний).</w:t>
            </w:r>
          </w:p>
        </w:tc>
        <w:tc>
          <w:tcPr>
            <w:tcW w:w="1507" w:type="dxa"/>
          </w:tcPr>
          <w:p w:rsidR="004062CA" w:rsidRPr="004062CA" w:rsidRDefault="003D5F56" w:rsidP="004062CA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Простые 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формацио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объекты: текст, таблица.</w:t>
            </w:r>
          </w:p>
        </w:tc>
        <w:tc>
          <w:tcPr>
            <w:tcW w:w="2711" w:type="dxa"/>
          </w:tcPr>
          <w:p w:rsidR="00BC568E" w:rsidRDefault="004062CA" w:rsidP="004062C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Фронтальная –</w:t>
            </w:r>
            <w:r w:rsidR="00BC568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повторение </w:t>
            </w:r>
            <w:r w:rsidR="00BC56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безопасных приёмов труда при работе на компьютере.</w:t>
            </w:r>
          </w:p>
          <w:p w:rsidR="00FB2560" w:rsidRDefault="004062CA" w:rsidP="004062C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–</w:t>
            </w:r>
            <w:r w:rsidR="00BC568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знакомство с работой по составлению таблицы.</w:t>
            </w:r>
          </w:p>
          <w:p w:rsidR="004062CA" w:rsidRPr="004062CA" w:rsidRDefault="004062CA" w:rsidP="004062C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Работа в парах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BC568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отработка клавиатурного письма.</w:t>
            </w:r>
          </w:p>
          <w:p w:rsidR="004062CA" w:rsidRPr="004062CA" w:rsidRDefault="004062CA" w:rsidP="00FB256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:rsidR="004062CA" w:rsidRPr="004062CA" w:rsidRDefault="0050401E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Современный информац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онный мир.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Простые 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формацио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объекты: текст, табл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ца.</w:t>
            </w:r>
          </w:p>
        </w:tc>
        <w:tc>
          <w:tcPr>
            <w:tcW w:w="3685" w:type="dxa"/>
          </w:tcPr>
          <w:p w:rsidR="00934D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934D93" w:rsidRDefault="004062CA" w:rsidP="004062CA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самостоятельно выполнять пробные поисковые дейс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вия для выявления оптимального реш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проблемы.</w:t>
            </w:r>
          </w:p>
          <w:p w:rsidR="004062CA" w:rsidRPr="009B6FAA" w:rsidRDefault="004062CA" w:rsidP="004062CA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8C1A10"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4062CA" w:rsidRPr="004062CA" w:rsidRDefault="004062CA" w:rsidP="00934D93">
            <w:pPr>
              <w:suppressAutoHyphens w:val="0"/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отзывчиво относиться к одноклассникам и проявлять гото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="003819A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 оказать им посильную помощь.</w:t>
            </w:r>
          </w:p>
        </w:tc>
        <w:tc>
          <w:tcPr>
            <w:tcW w:w="2487" w:type="dxa"/>
          </w:tcPr>
          <w:p w:rsidR="004062CA" w:rsidRPr="004062CA" w:rsidRDefault="002B576A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Практическая работа: 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ы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полнение простейших операций</w:t>
            </w:r>
            <w:r w:rsidRPr="00BC568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с готовыми файлами и папками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62CA" w:rsidRPr="004062CA">
        <w:tc>
          <w:tcPr>
            <w:tcW w:w="716" w:type="dxa"/>
          </w:tcPr>
          <w:p w:rsidR="004062CA" w:rsidRPr="004062CA" w:rsidRDefault="000843F1" w:rsidP="004062CA">
            <w:pPr>
              <w:suppressAutoHyphens w:val="0"/>
              <w:spacing w:line="254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1128" w:type="dxa"/>
          </w:tcPr>
          <w:p w:rsidR="000C1420" w:rsidRDefault="003B70EE" w:rsidP="000C142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информ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цией.</w:t>
            </w:r>
            <w:r w:rsidR="000C14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Чт</w:t>
            </w:r>
            <w:r w:rsidR="000C14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="000C14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и</w:t>
            </w:r>
            <w:r w:rsidR="000C14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 w:rsidR="000C14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формации (комбин</w:t>
            </w:r>
            <w:r w:rsidR="000C14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0C14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рованный).</w:t>
            </w:r>
          </w:p>
          <w:p w:rsidR="004062CA" w:rsidRPr="004062CA" w:rsidRDefault="004062CA" w:rsidP="004062CA">
            <w:pPr>
              <w:widowControl w:val="0"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07" w:type="dxa"/>
          </w:tcPr>
          <w:p w:rsidR="004062CA" w:rsidRPr="003D5F56" w:rsidRDefault="003D5F56" w:rsidP="003D5F56">
            <w:pPr>
              <w:widowControl w:val="0"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Работа с ЦОР, готовыми 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териалами на электронных носителях 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CD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): актив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ция диска, чтение 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формации, выполнение предложенных заданий.</w:t>
            </w:r>
          </w:p>
        </w:tc>
        <w:tc>
          <w:tcPr>
            <w:tcW w:w="2711" w:type="dxa"/>
          </w:tcPr>
          <w:p w:rsidR="00FB2560" w:rsidRPr="005966C6" w:rsidRDefault="004062CA" w:rsidP="005966C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u-RU" w:bidi="ar-SA"/>
              </w:rPr>
              <w:t>Фронтальная</w:t>
            </w:r>
            <w:r w:rsidRPr="004062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–</w:t>
            </w:r>
            <w:r w:rsidR="005966C6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повторение 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безопасных приёмов труда при работе на компьютере.</w:t>
            </w:r>
          </w:p>
          <w:p w:rsidR="00FB2560" w:rsidRPr="005966C6" w:rsidRDefault="004062CA" w:rsidP="005966C6">
            <w:pPr>
              <w:widowControl w:val="0"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Коллективная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5966C6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просмотр презентации «</w:t>
            </w:r>
            <w:r w:rsid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Работа с </w:t>
            </w:r>
            <w:r w:rsidR="005966C6"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</w:t>
            </w:r>
            <w:r w:rsidR="005966C6"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="005966C6"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тупными источниками и</w:t>
            </w:r>
            <w:r w:rsidR="005966C6"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</w:t>
            </w:r>
            <w:r w:rsidR="005966C6"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формации</w:t>
            </w:r>
            <w:r w:rsid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».</w:t>
            </w:r>
          </w:p>
          <w:p w:rsidR="00FB2560" w:rsidRDefault="004062CA" w:rsidP="00FB256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 w:bidi="ar-SA"/>
              </w:rPr>
              <w:t>Групповая</w:t>
            </w:r>
            <w:r w:rsidRPr="004062C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 w:rsidR="005966C6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работа</w:t>
            </w:r>
            <w:r w:rsidR="000C142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с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готов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 материалами на эле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тронных носителях (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CD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): активация диска, чтение и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 w:rsidR="005966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формации.</w:t>
            </w:r>
          </w:p>
          <w:p w:rsidR="004062CA" w:rsidRPr="004062CA" w:rsidRDefault="004062CA" w:rsidP="00FB2560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i/>
                <w:spacing w:val="-6"/>
                <w:kern w:val="0"/>
                <w:sz w:val="20"/>
                <w:szCs w:val="20"/>
                <w:lang w:eastAsia="ru-RU" w:bidi="ar-SA"/>
              </w:rPr>
              <w:t>Индивидуальная</w:t>
            </w:r>
            <w:r w:rsidRPr="004062CA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– </w:t>
            </w:r>
            <w:r w:rsidR="005966C6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мастер – класс «Я умею!»</w:t>
            </w:r>
          </w:p>
        </w:tc>
        <w:tc>
          <w:tcPr>
            <w:tcW w:w="1418" w:type="dxa"/>
          </w:tcPr>
          <w:p w:rsidR="004062CA" w:rsidRPr="004062CA" w:rsidRDefault="0050401E" w:rsidP="004062CA">
            <w:pPr>
              <w:suppressAutoHyphens w:val="0"/>
              <w:spacing w:line="254" w:lineRule="auto"/>
              <w:ind w:right="-5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до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тупными 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точниками информации.</w:t>
            </w:r>
          </w:p>
        </w:tc>
        <w:tc>
          <w:tcPr>
            <w:tcW w:w="3685" w:type="dxa"/>
          </w:tcPr>
          <w:p w:rsidR="004062CA" w:rsidRPr="004062CA" w:rsidRDefault="004062CA" w:rsidP="00934D9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Познавательные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открывать н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вые знания, осваивать новые умения в процессе наблюдений, рассужденийи обсуждений материалов учебника, в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полнения пробных поисковых упра</w:t>
            </w:r>
            <w:r w:rsidR="00D6695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="009B6FA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нений.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Регулятивные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 «читать» схемы, искать ин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формацию в справочной лит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ратуре; определять и фор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мулировать цель дея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тельности на уроке.</w:t>
            </w:r>
          </w:p>
          <w:p w:rsidR="004062CA" w:rsidRPr="004062CA" w:rsidRDefault="004062CA" w:rsidP="004062CA">
            <w:pPr>
              <w:suppressAutoHyphens w:val="0"/>
              <w:rPr>
                <w:rFonts w:eastAsia="Times New Roman" w:cs="Times New Roman"/>
                <w:spacing w:val="-1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Коммуникативные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готовность кон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струк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тивно разрешать конфликты посред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ством учёта интересов сторон и сотруд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ни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чества.</w:t>
            </w:r>
          </w:p>
          <w:p w:rsidR="004062CA" w:rsidRPr="00934D93" w:rsidRDefault="004062CA" w:rsidP="00934D9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spacing w:val="40"/>
                <w:kern w:val="0"/>
                <w:sz w:val="20"/>
                <w:szCs w:val="20"/>
                <w:lang w:eastAsia="ru-RU" w:bidi="ar-SA"/>
              </w:rPr>
              <w:t>Личностные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освоение личностного </w:t>
            </w:r>
            <w:r w:rsidR="00934D9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смысла учения, желания учиться.</w:t>
            </w:r>
          </w:p>
        </w:tc>
        <w:tc>
          <w:tcPr>
            <w:tcW w:w="2487" w:type="dxa"/>
          </w:tcPr>
          <w:p w:rsidR="005A16AE" w:rsidRPr="005966C6" w:rsidRDefault="005A16AE" w:rsidP="005A16AE">
            <w:pPr>
              <w:widowControl w:val="0"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Просмотр презентации «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Работа с </w:t>
            </w:r>
            <w:r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доступными источниками информ</w:t>
            </w:r>
            <w:r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5966C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ции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». Мастер-класс.</w:t>
            </w:r>
          </w:p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Теку</w:t>
            </w:r>
            <w:r w:rsidRPr="004062C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oftHyphen/>
              <w:t>щий</w:t>
            </w:r>
          </w:p>
        </w:tc>
        <w:tc>
          <w:tcPr>
            <w:tcW w:w="842" w:type="dxa"/>
          </w:tcPr>
          <w:p w:rsidR="004062CA" w:rsidRPr="004062CA" w:rsidRDefault="004062CA" w:rsidP="004062CA">
            <w:pPr>
              <w:suppressAutoHyphens w:val="0"/>
              <w:spacing w:line="254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4062CA" w:rsidRPr="004062CA" w:rsidRDefault="004062CA" w:rsidP="004062CA">
      <w:p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bookmarkEnd w:id="0"/>
    <w:p w:rsidR="004062CA" w:rsidRPr="004062CA" w:rsidRDefault="004062CA" w:rsidP="004062C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062CA" w:rsidRDefault="004062CA"/>
    <w:sectPr w:rsidR="004062CA" w:rsidSect="004062C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77" w:rsidRDefault="00173F77" w:rsidP="00C80D84">
      <w:r>
        <w:separator/>
      </w:r>
    </w:p>
  </w:endnote>
  <w:endnote w:type="continuationSeparator" w:id="1">
    <w:p w:rsidR="00173F77" w:rsidRDefault="00173F77" w:rsidP="00C8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75" w:rsidRDefault="002F5421" w:rsidP="00C669A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00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075" w:rsidRDefault="008E0075" w:rsidP="00C669A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75" w:rsidRDefault="002F5421" w:rsidP="00C669A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00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1C89">
      <w:rPr>
        <w:rStyle w:val="ab"/>
        <w:noProof/>
      </w:rPr>
      <w:t>1</w:t>
    </w:r>
    <w:r>
      <w:rPr>
        <w:rStyle w:val="ab"/>
      </w:rPr>
      <w:fldChar w:fldCharType="end"/>
    </w:r>
  </w:p>
  <w:p w:rsidR="008E0075" w:rsidRDefault="008E0075" w:rsidP="00C669A9">
    <w:pPr>
      <w:pStyle w:val="a7"/>
      <w:ind w:right="360"/>
      <w:jc w:val="center"/>
    </w:pPr>
  </w:p>
  <w:p w:rsidR="008E0075" w:rsidRDefault="008E00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75" w:rsidRDefault="008E00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77" w:rsidRDefault="00173F77" w:rsidP="00C80D84">
      <w:r>
        <w:separator/>
      </w:r>
    </w:p>
  </w:footnote>
  <w:footnote w:type="continuationSeparator" w:id="1">
    <w:p w:rsidR="00173F77" w:rsidRDefault="00173F77" w:rsidP="00C8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75" w:rsidRDefault="008E0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75" w:rsidRDefault="008E0075">
    <w:pPr>
      <w:pStyle w:val="a5"/>
    </w:pPr>
  </w:p>
  <w:p w:rsidR="008E0075" w:rsidRDefault="008E00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75" w:rsidRDefault="008E0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AB"/>
    <w:multiLevelType w:val="hybridMultilevel"/>
    <w:tmpl w:val="4A74A9F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C7F"/>
    <w:multiLevelType w:val="hybridMultilevel"/>
    <w:tmpl w:val="15B636F6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5029"/>
    <w:multiLevelType w:val="hybridMultilevel"/>
    <w:tmpl w:val="0C04699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82BF2"/>
    <w:multiLevelType w:val="hybridMultilevel"/>
    <w:tmpl w:val="A530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D402E"/>
    <w:multiLevelType w:val="hybridMultilevel"/>
    <w:tmpl w:val="D4042E90"/>
    <w:lvl w:ilvl="0" w:tplc="D5E8A8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6B8"/>
    <w:multiLevelType w:val="hybridMultilevel"/>
    <w:tmpl w:val="9516FCA6"/>
    <w:lvl w:ilvl="0" w:tplc="D5E8A8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CDC"/>
    <w:multiLevelType w:val="hybridMultilevel"/>
    <w:tmpl w:val="CCC64CA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D165D"/>
    <w:multiLevelType w:val="hybridMultilevel"/>
    <w:tmpl w:val="2B9081B0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13CB"/>
    <w:multiLevelType w:val="hybridMultilevel"/>
    <w:tmpl w:val="ADA4D6C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41DC"/>
    <w:multiLevelType w:val="hybridMultilevel"/>
    <w:tmpl w:val="B7BADA9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76A5"/>
    <w:multiLevelType w:val="hybridMultilevel"/>
    <w:tmpl w:val="E33E3FA0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10E9B"/>
    <w:multiLevelType w:val="hybridMultilevel"/>
    <w:tmpl w:val="34EA691A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F6956"/>
    <w:multiLevelType w:val="hybridMultilevel"/>
    <w:tmpl w:val="B768C2D6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14BD3"/>
    <w:multiLevelType w:val="hybridMultilevel"/>
    <w:tmpl w:val="509CD60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3BC5"/>
    <w:multiLevelType w:val="hybridMultilevel"/>
    <w:tmpl w:val="60B6BA54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0">
    <w:nsid w:val="577B644A"/>
    <w:multiLevelType w:val="hybridMultilevel"/>
    <w:tmpl w:val="2924ADB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E2873"/>
    <w:multiLevelType w:val="hybridMultilevel"/>
    <w:tmpl w:val="E99A636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729BF"/>
    <w:multiLevelType w:val="hybridMultilevel"/>
    <w:tmpl w:val="63B6C66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430FA"/>
    <w:multiLevelType w:val="hybridMultilevel"/>
    <w:tmpl w:val="677EC19E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40C08"/>
    <w:multiLevelType w:val="hybridMultilevel"/>
    <w:tmpl w:val="942E1FA6"/>
    <w:lvl w:ilvl="0" w:tplc="D5E8A8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35475"/>
    <w:multiLevelType w:val="hybridMultilevel"/>
    <w:tmpl w:val="113A4E76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D12E3"/>
    <w:multiLevelType w:val="hybridMultilevel"/>
    <w:tmpl w:val="9BBCF1B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A210C"/>
    <w:multiLevelType w:val="hybridMultilevel"/>
    <w:tmpl w:val="28661E66"/>
    <w:lvl w:ilvl="0" w:tplc="778CCEF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405"/>
    <w:multiLevelType w:val="hybridMultilevel"/>
    <w:tmpl w:val="8C2CF4D0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9128E"/>
    <w:multiLevelType w:val="hybridMultilevel"/>
    <w:tmpl w:val="17C8AAF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15"/>
  </w:num>
  <w:num w:numId="5">
    <w:abstractNumId w:val="5"/>
  </w:num>
  <w:num w:numId="6">
    <w:abstractNumId w:val="19"/>
  </w:num>
  <w:num w:numId="7">
    <w:abstractNumId w:val="12"/>
  </w:num>
  <w:num w:numId="8">
    <w:abstractNumId w:val="7"/>
  </w:num>
  <w:num w:numId="9">
    <w:abstractNumId w:val="31"/>
  </w:num>
  <w:num w:numId="10">
    <w:abstractNumId w:val="22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6"/>
  </w:num>
  <w:num w:numId="16">
    <w:abstractNumId w:val="24"/>
  </w:num>
  <w:num w:numId="17">
    <w:abstractNumId w:val="4"/>
  </w:num>
  <w:num w:numId="18">
    <w:abstractNumId w:val="23"/>
  </w:num>
  <w:num w:numId="19">
    <w:abstractNumId w:val="9"/>
  </w:num>
  <w:num w:numId="20">
    <w:abstractNumId w:val="30"/>
  </w:num>
  <w:num w:numId="21">
    <w:abstractNumId w:val="14"/>
  </w:num>
  <w:num w:numId="22">
    <w:abstractNumId w:val="25"/>
  </w:num>
  <w:num w:numId="23">
    <w:abstractNumId w:val="6"/>
  </w:num>
  <w:num w:numId="24">
    <w:abstractNumId w:val="1"/>
  </w:num>
  <w:num w:numId="25">
    <w:abstractNumId w:val="13"/>
  </w:num>
  <w:num w:numId="26">
    <w:abstractNumId w:val="16"/>
  </w:num>
  <w:num w:numId="27">
    <w:abstractNumId w:val="29"/>
  </w:num>
  <w:num w:numId="28">
    <w:abstractNumId w:val="17"/>
  </w:num>
  <w:num w:numId="29">
    <w:abstractNumId w:val="0"/>
  </w:num>
  <w:num w:numId="30">
    <w:abstractNumId w:val="20"/>
  </w:num>
  <w:num w:numId="31">
    <w:abstractNumId w:val="2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35871"/>
    <w:rsid w:val="00025F8C"/>
    <w:rsid w:val="000702DC"/>
    <w:rsid w:val="000843F1"/>
    <w:rsid w:val="000C0C28"/>
    <w:rsid w:val="000C1420"/>
    <w:rsid w:val="000C1E37"/>
    <w:rsid w:val="000C389F"/>
    <w:rsid w:val="000C5382"/>
    <w:rsid w:val="000E3393"/>
    <w:rsid w:val="000E765F"/>
    <w:rsid w:val="00115865"/>
    <w:rsid w:val="001431F7"/>
    <w:rsid w:val="00155113"/>
    <w:rsid w:val="00164C86"/>
    <w:rsid w:val="00173F77"/>
    <w:rsid w:val="001A6C9D"/>
    <w:rsid w:val="001B794C"/>
    <w:rsid w:val="001D17FE"/>
    <w:rsid w:val="001D75D9"/>
    <w:rsid w:val="002079CE"/>
    <w:rsid w:val="00226ABC"/>
    <w:rsid w:val="00234B96"/>
    <w:rsid w:val="00247CFD"/>
    <w:rsid w:val="00247D1F"/>
    <w:rsid w:val="002507CC"/>
    <w:rsid w:val="002574B0"/>
    <w:rsid w:val="002653C4"/>
    <w:rsid w:val="00265666"/>
    <w:rsid w:val="00280A0B"/>
    <w:rsid w:val="00296E52"/>
    <w:rsid w:val="002A0971"/>
    <w:rsid w:val="002A0B71"/>
    <w:rsid w:val="002A7F10"/>
    <w:rsid w:val="002B4C6A"/>
    <w:rsid w:val="002B576A"/>
    <w:rsid w:val="002C0C53"/>
    <w:rsid w:val="002C1FA8"/>
    <w:rsid w:val="002D5BF4"/>
    <w:rsid w:val="002F5421"/>
    <w:rsid w:val="002F566D"/>
    <w:rsid w:val="003163B3"/>
    <w:rsid w:val="003408B4"/>
    <w:rsid w:val="00351753"/>
    <w:rsid w:val="00366136"/>
    <w:rsid w:val="003703BE"/>
    <w:rsid w:val="0037577E"/>
    <w:rsid w:val="0037719D"/>
    <w:rsid w:val="003819AE"/>
    <w:rsid w:val="00384E72"/>
    <w:rsid w:val="00392252"/>
    <w:rsid w:val="003A2869"/>
    <w:rsid w:val="003A412E"/>
    <w:rsid w:val="003B70EE"/>
    <w:rsid w:val="003D2AF7"/>
    <w:rsid w:val="003D5F56"/>
    <w:rsid w:val="003E42DF"/>
    <w:rsid w:val="003F3A38"/>
    <w:rsid w:val="004062CA"/>
    <w:rsid w:val="004231CD"/>
    <w:rsid w:val="00431C89"/>
    <w:rsid w:val="00435735"/>
    <w:rsid w:val="004362D7"/>
    <w:rsid w:val="00440987"/>
    <w:rsid w:val="0047169F"/>
    <w:rsid w:val="00473BD9"/>
    <w:rsid w:val="00490754"/>
    <w:rsid w:val="00495068"/>
    <w:rsid w:val="00496BA5"/>
    <w:rsid w:val="004A0072"/>
    <w:rsid w:val="004C77D2"/>
    <w:rsid w:val="004F41FD"/>
    <w:rsid w:val="004F5BFF"/>
    <w:rsid w:val="00502CEB"/>
    <w:rsid w:val="0050401E"/>
    <w:rsid w:val="005164D6"/>
    <w:rsid w:val="005309B1"/>
    <w:rsid w:val="00543EF2"/>
    <w:rsid w:val="00544182"/>
    <w:rsid w:val="00544A7E"/>
    <w:rsid w:val="00556B42"/>
    <w:rsid w:val="005570A1"/>
    <w:rsid w:val="00557519"/>
    <w:rsid w:val="00564558"/>
    <w:rsid w:val="00581E9C"/>
    <w:rsid w:val="00586192"/>
    <w:rsid w:val="005966C6"/>
    <w:rsid w:val="005A16AE"/>
    <w:rsid w:val="005A6DBB"/>
    <w:rsid w:val="005B30CF"/>
    <w:rsid w:val="005C2FBD"/>
    <w:rsid w:val="005E4592"/>
    <w:rsid w:val="00614562"/>
    <w:rsid w:val="00614C65"/>
    <w:rsid w:val="00622BBB"/>
    <w:rsid w:val="00622F31"/>
    <w:rsid w:val="006362AC"/>
    <w:rsid w:val="0066256F"/>
    <w:rsid w:val="00667C49"/>
    <w:rsid w:val="006730A9"/>
    <w:rsid w:val="006849BE"/>
    <w:rsid w:val="00685487"/>
    <w:rsid w:val="00690137"/>
    <w:rsid w:val="0069416A"/>
    <w:rsid w:val="006A42CD"/>
    <w:rsid w:val="006B5216"/>
    <w:rsid w:val="006F5861"/>
    <w:rsid w:val="0070285C"/>
    <w:rsid w:val="007031D1"/>
    <w:rsid w:val="00705160"/>
    <w:rsid w:val="00707882"/>
    <w:rsid w:val="00711DAD"/>
    <w:rsid w:val="00712D54"/>
    <w:rsid w:val="00712E7C"/>
    <w:rsid w:val="00715D94"/>
    <w:rsid w:val="007312C1"/>
    <w:rsid w:val="00736977"/>
    <w:rsid w:val="00750608"/>
    <w:rsid w:val="00765318"/>
    <w:rsid w:val="00774466"/>
    <w:rsid w:val="00786265"/>
    <w:rsid w:val="00787452"/>
    <w:rsid w:val="007C3E7E"/>
    <w:rsid w:val="007D2B7A"/>
    <w:rsid w:val="007D44FF"/>
    <w:rsid w:val="007E000E"/>
    <w:rsid w:val="007E0EF4"/>
    <w:rsid w:val="007E2D94"/>
    <w:rsid w:val="007F1647"/>
    <w:rsid w:val="00807D4C"/>
    <w:rsid w:val="00811DAD"/>
    <w:rsid w:val="008214E1"/>
    <w:rsid w:val="00832919"/>
    <w:rsid w:val="00837CCF"/>
    <w:rsid w:val="00842C70"/>
    <w:rsid w:val="00862605"/>
    <w:rsid w:val="00882985"/>
    <w:rsid w:val="008936DE"/>
    <w:rsid w:val="008966C4"/>
    <w:rsid w:val="008C0FD8"/>
    <w:rsid w:val="008C1A10"/>
    <w:rsid w:val="008D5FA9"/>
    <w:rsid w:val="008E0075"/>
    <w:rsid w:val="008F57C9"/>
    <w:rsid w:val="008F7A92"/>
    <w:rsid w:val="00913B2F"/>
    <w:rsid w:val="00930306"/>
    <w:rsid w:val="00934D93"/>
    <w:rsid w:val="00956563"/>
    <w:rsid w:val="00971B3C"/>
    <w:rsid w:val="00971CD4"/>
    <w:rsid w:val="00974EAE"/>
    <w:rsid w:val="009766D1"/>
    <w:rsid w:val="009843AD"/>
    <w:rsid w:val="00997B9B"/>
    <w:rsid w:val="009A011E"/>
    <w:rsid w:val="009B16A2"/>
    <w:rsid w:val="009B4335"/>
    <w:rsid w:val="009B5C2D"/>
    <w:rsid w:val="009B6FAA"/>
    <w:rsid w:val="009B725B"/>
    <w:rsid w:val="009D5027"/>
    <w:rsid w:val="009D6AF3"/>
    <w:rsid w:val="009E7537"/>
    <w:rsid w:val="009F1091"/>
    <w:rsid w:val="009F27EC"/>
    <w:rsid w:val="009F470F"/>
    <w:rsid w:val="00A21CA2"/>
    <w:rsid w:val="00A255F0"/>
    <w:rsid w:val="00A55665"/>
    <w:rsid w:val="00A616B6"/>
    <w:rsid w:val="00A74AD1"/>
    <w:rsid w:val="00A7587E"/>
    <w:rsid w:val="00AA0A30"/>
    <w:rsid w:val="00AA22EE"/>
    <w:rsid w:val="00AA30C6"/>
    <w:rsid w:val="00AD24D1"/>
    <w:rsid w:val="00AE2EFA"/>
    <w:rsid w:val="00AF2A6D"/>
    <w:rsid w:val="00AF611B"/>
    <w:rsid w:val="00B05500"/>
    <w:rsid w:val="00B51421"/>
    <w:rsid w:val="00B74539"/>
    <w:rsid w:val="00B8325B"/>
    <w:rsid w:val="00B870B0"/>
    <w:rsid w:val="00B92EF9"/>
    <w:rsid w:val="00B97450"/>
    <w:rsid w:val="00BA3194"/>
    <w:rsid w:val="00BB0812"/>
    <w:rsid w:val="00BB62D6"/>
    <w:rsid w:val="00BC550B"/>
    <w:rsid w:val="00BC568E"/>
    <w:rsid w:val="00BC6DB7"/>
    <w:rsid w:val="00BD7ACB"/>
    <w:rsid w:val="00BE2E24"/>
    <w:rsid w:val="00BE5603"/>
    <w:rsid w:val="00BE6436"/>
    <w:rsid w:val="00BF6B02"/>
    <w:rsid w:val="00C2339A"/>
    <w:rsid w:val="00C35871"/>
    <w:rsid w:val="00C40DFE"/>
    <w:rsid w:val="00C4374D"/>
    <w:rsid w:val="00C51563"/>
    <w:rsid w:val="00C564D3"/>
    <w:rsid w:val="00C669A9"/>
    <w:rsid w:val="00C73712"/>
    <w:rsid w:val="00C80D84"/>
    <w:rsid w:val="00C91007"/>
    <w:rsid w:val="00C93845"/>
    <w:rsid w:val="00CA2A18"/>
    <w:rsid w:val="00CA3D11"/>
    <w:rsid w:val="00CC1C4F"/>
    <w:rsid w:val="00CD2AE8"/>
    <w:rsid w:val="00CF4D0D"/>
    <w:rsid w:val="00CF520F"/>
    <w:rsid w:val="00D231D9"/>
    <w:rsid w:val="00D42428"/>
    <w:rsid w:val="00D448AA"/>
    <w:rsid w:val="00D534E2"/>
    <w:rsid w:val="00D6695B"/>
    <w:rsid w:val="00DE038E"/>
    <w:rsid w:val="00E078A0"/>
    <w:rsid w:val="00E24B3E"/>
    <w:rsid w:val="00E406C8"/>
    <w:rsid w:val="00E46055"/>
    <w:rsid w:val="00E574AC"/>
    <w:rsid w:val="00E633D8"/>
    <w:rsid w:val="00E67292"/>
    <w:rsid w:val="00E72D26"/>
    <w:rsid w:val="00E76649"/>
    <w:rsid w:val="00E82C9F"/>
    <w:rsid w:val="00EA3635"/>
    <w:rsid w:val="00EB45D5"/>
    <w:rsid w:val="00EB4832"/>
    <w:rsid w:val="00EC004F"/>
    <w:rsid w:val="00EC5335"/>
    <w:rsid w:val="00ED6828"/>
    <w:rsid w:val="00EE550F"/>
    <w:rsid w:val="00EF1415"/>
    <w:rsid w:val="00F052A0"/>
    <w:rsid w:val="00F10107"/>
    <w:rsid w:val="00F12E33"/>
    <w:rsid w:val="00F25494"/>
    <w:rsid w:val="00F31686"/>
    <w:rsid w:val="00F475D1"/>
    <w:rsid w:val="00F83109"/>
    <w:rsid w:val="00FB2560"/>
    <w:rsid w:val="00FB2AD9"/>
    <w:rsid w:val="00FC1B31"/>
    <w:rsid w:val="00FD1D00"/>
    <w:rsid w:val="00FD1D4E"/>
    <w:rsid w:val="00FF1254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CA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62CA"/>
    <w:pPr>
      <w:suppressAutoHyphens/>
    </w:pPr>
    <w:rPr>
      <w:rFonts w:ascii="Times New Roman" w:eastAsia="Arial" w:hAnsi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062CA"/>
  </w:style>
  <w:style w:type="paragraph" w:styleId="a4">
    <w:name w:val="List Paragraph"/>
    <w:basedOn w:val="a"/>
    <w:uiPriority w:val="34"/>
    <w:qFormat/>
    <w:rsid w:val="004062C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11">
    <w:name w:val="Нет списка11"/>
    <w:next w:val="a2"/>
    <w:uiPriority w:val="99"/>
    <w:semiHidden/>
    <w:unhideWhenUsed/>
    <w:rsid w:val="004062CA"/>
  </w:style>
  <w:style w:type="paragraph" w:customStyle="1" w:styleId="Style2">
    <w:name w:val="Style2"/>
    <w:basedOn w:val="a"/>
    <w:rsid w:val="004062CA"/>
    <w:pPr>
      <w:widowControl w:val="0"/>
      <w:suppressAutoHyphens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5">
    <w:name w:val="Style5"/>
    <w:basedOn w:val="a"/>
    <w:rsid w:val="004062CA"/>
    <w:pPr>
      <w:widowControl w:val="0"/>
      <w:suppressAutoHyphens w:val="0"/>
      <w:autoSpaceDE w:val="0"/>
      <w:autoSpaceDN w:val="0"/>
      <w:adjustRightInd w:val="0"/>
    </w:pPr>
    <w:rPr>
      <w:rFonts w:ascii="Georgia" w:eastAsia="Times New Roman" w:hAnsi="Georgia" w:cs="Times New Roman"/>
      <w:kern w:val="0"/>
      <w:lang w:eastAsia="ru-RU" w:bidi="ar-SA"/>
    </w:rPr>
  </w:style>
  <w:style w:type="character" w:customStyle="1" w:styleId="FontStyle13">
    <w:name w:val="Font Style13"/>
    <w:basedOn w:val="a0"/>
    <w:rsid w:val="004062CA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4062CA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4062CA"/>
    <w:pPr>
      <w:widowControl w:val="0"/>
      <w:suppressAutoHyphens w:val="0"/>
      <w:autoSpaceDE w:val="0"/>
      <w:autoSpaceDN w:val="0"/>
      <w:adjustRightInd w:val="0"/>
      <w:spacing w:line="258" w:lineRule="exact"/>
      <w:jc w:val="both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7">
    <w:name w:val="Style7"/>
    <w:basedOn w:val="a"/>
    <w:rsid w:val="004062CA"/>
    <w:pPr>
      <w:widowControl w:val="0"/>
      <w:suppressAutoHyphens w:val="0"/>
      <w:autoSpaceDE w:val="0"/>
      <w:autoSpaceDN w:val="0"/>
      <w:adjustRightInd w:val="0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10">
    <w:name w:val="Style10"/>
    <w:basedOn w:val="a"/>
    <w:rsid w:val="004062CA"/>
    <w:pPr>
      <w:widowControl w:val="0"/>
      <w:suppressAutoHyphens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eastAsia="Times New Roman" w:hAnsi="Georgia" w:cs="Times New Roman"/>
      <w:kern w:val="0"/>
      <w:lang w:eastAsia="ru-RU" w:bidi="ar-SA"/>
    </w:rPr>
  </w:style>
  <w:style w:type="character" w:customStyle="1" w:styleId="FontStyle15">
    <w:name w:val="Font Style15"/>
    <w:basedOn w:val="a0"/>
    <w:rsid w:val="004062CA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4062CA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4062CA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4062CA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4062CA"/>
    <w:pPr>
      <w:widowControl w:val="0"/>
      <w:suppressAutoHyphens w:val="0"/>
      <w:autoSpaceDE w:val="0"/>
      <w:autoSpaceDN w:val="0"/>
      <w:adjustRightInd w:val="0"/>
      <w:spacing w:line="263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4062CA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ableContents">
    <w:name w:val="Table Contents"/>
    <w:basedOn w:val="a"/>
    <w:rsid w:val="00544182"/>
    <w:pPr>
      <w:widowControl w:val="0"/>
      <w:suppressLineNumber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rsid w:val="0070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80D8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80D8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C80D8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80D8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80D8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80D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b">
    <w:name w:val="page number"/>
    <w:basedOn w:val="a0"/>
    <w:rsid w:val="00C66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net.e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urzilka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56;&#1072;&#1073;&#1086;&#1095;&#1080;&#1077;%20&#1087;&#1088;&#1086;&#1075;&#1088;&#1072;&#1084;&#1084;&#1099;\&#1056;&#1040;&#1041;&#1054;&#1063;&#1048;&#1045;%20&#1055;&#1056;&#1054;&#1043;&#1056;&#1040;&#1052;&#1052;&#1067;%203%20&#1050;&#1051;%202017-18%20&#1043;&#1054;&#1044;&#1040;\&#1058;&#1077;&#1093;&#1085;&#1086;&#1083;&#1086;&#1075;&#1080;&#1103;%203%20&#1082;&#1083;%20++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3CC1F-4B1C-42AA-AF06-7A0697FB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Технология 3 кл +++</Template>
  <TotalTime>115</TotalTime>
  <Pages>1</Pages>
  <Words>7850</Words>
  <Characters>44747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52493</CharactersWithSpaces>
  <SharedDoc>false</SharedDoc>
  <HLinks>
    <vt:vector size="18" baseType="variant"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http://murzilka.org/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37</cp:revision>
  <cp:lastPrinted>2013-08-29T16:05:00Z</cp:lastPrinted>
  <dcterms:created xsi:type="dcterms:W3CDTF">2015-12-14T12:21:00Z</dcterms:created>
  <dcterms:modified xsi:type="dcterms:W3CDTF">2020-10-13T12:48:00Z</dcterms:modified>
</cp:coreProperties>
</file>